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77" w:rsidRPr="006D314A" w:rsidRDefault="003C7F77" w:rsidP="003C7F77">
      <w:pPr>
        <w:pStyle w:val="a3"/>
        <w:rPr>
          <w:rFonts w:asciiTheme="minorHAnsi" w:hAnsiTheme="minorHAnsi"/>
          <w:sz w:val="24"/>
        </w:rPr>
      </w:pPr>
      <w:bookmarkStart w:id="0" w:name="_GoBack"/>
      <w:bookmarkEnd w:id="0"/>
      <w:r w:rsidRPr="006D314A">
        <w:rPr>
          <w:rFonts w:asciiTheme="minorHAnsi" w:hAnsiTheme="minorHAnsi"/>
          <w:sz w:val="24"/>
        </w:rPr>
        <w:t>ТЕМАТИЧЕСКИЙ ПЛАН</w:t>
      </w:r>
      <w:r w:rsidR="00FB70E4" w:rsidRPr="006D314A">
        <w:rPr>
          <w:rFonts w:asciiTheme="minorHAnsi" w:hAnsiTheme="minorHAnsi"/>
          <w:sz w:val="24"/>
        </w:rPr>
        <w:t xml:space="preserve"> ПРАКТИЧЕСКИХ</w:t>
      </w:r>
      <w:r w:rsidRPr="006D314A">
        <w:rPr>
          <w:rFonts w:asciiTheme="minorHAnsi" w:hAnsiTheme="minorHAnsi"/>
          <w:sz w:val="24"/>
        </w:rPr>
        <w:t xml:space="preserve"> ЗАНЯТИЙ</w:t>
      </w:r>
    </w:p>
    <w:p w:rsidR="003C7F77" w:rsidRPr="006D314A" w:rsidRDefault="00057527" w:rsidP="00057527">
      <w:pPr>
        <w:pStyle w:val="a3"/>
        <w:rPr>
          <w:rFonts w:asciiTheme="minorHAnsi" w:hAnsiTheme="minorHAnsi"/>
          <w:sz w:val="24"/>
        </w:rPr>
      </w:pPr>
      <w:r w:rsidRPr="006D314A">
        <w:rPr>
          <w:rFonts w:asciiTheme="minorHAnsi" w:hAnsiTheme="minorHAnsi"/>
          <w:sz w:val="24"/>
        </w:rPr>
        <w:t>по курсу «Физиотерапия стоматологических заболеваний»</w:t>
      </w:r>
    </w:p>
    <w:p w:rsidR="006D314A" w:rsidRPr="006D314A" w:rsidRDefault="006D314A" w:rsidP="006D314A">
      <w:pPr>
        <w:jc w:val="center"/>
        <w:rPr>
          <w:rFonts w:asciiTheme="minorHAnsi" w:hAnsiTheme="minorHAnsi"/>
          <w:b/>
          <w:sz w:val="24"/>
        </w:rPr>
      </w:pPr>
      <w:r w:rsidRPr="006D314A">
        <w:rPr>
          <w:rFonts w:asciiTheme="minorHAnsi" w:hAnsiTheme="minorHAnsi"/>
          <w:b/>
          <w:sz w:val="24"/>
        </w:rPr>
        <w:t>5 курс, осенний семестр, 201</w:t>
      </w:r>
      <w:r w:rsidR="00785B2B">
        <w:rPr>
          <w:rFonts w:asciiTheme="minorHAnsi" w:hAnsiTheme="minorHAnsi"/>
          <w:b/>
          <w:sz w:val="24"/>
        </w:rPr>
        <w:t>9</w:t>
      </w:r>
      <w:r w:rsidRPr="006D314A">
        <w:rPr>
          <w:rFonts w:asciiTheme="minorHAnsi" w:hAnsiTheme="minorHAnsi"/>
          <w:b/>
          <w:sz w:val="24"/>
        </w:rPr>
        <w:t>/20</w:t>
      </w:r>
      <w:r w:rsidR="00785B2B">
        <w:rPr>
          <w:rFonts w:asciiTheme="minorHAnsi" w:hAnsiTheme="minorHAnsi"/>
          <w:b/>
          <w:sz w:val="24"/>
        </w:rPr>
        <w:t>20</w:t>
      </w:r>
      <w:r w:rsidRPr="006D314A">
        <w:rPr>
          <w:rFonts w:asciiTheme="minorHAnsi" w:hAnsiTheme="minorHAnsi"/>
          <w:b/>
          <w:sz w:val="24"/>
        </w:rPr>
        <w:t>учебный год</w:t>
      </w:r>
    </w:p>
    <w:p w:rsidR="00C2537C" w:rsidRPr="006D314A" w:rsidRDefault="00C2537C">
      <w:pPr>
        <w:jc w:val="center"/>
        <w:rPr>
          <w:rFonts w:asciiTheme="minorHAnsi" w:hAnsiTheme="minorHAnsi"/>
          <w:b/>
          <w:sz w:val="24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6990"/>
        <w:gridCol w:w="2306"/>
      </w:tblGrid>
      <w:tr w:rsidR="00795BB9" w:rsidRPr="006D314A" w:rsidTr="00F0348D">
        <w:trPr>
          <w:cantSplit/>
          <w:jc w:val="center"/>
        </w:trPr>
        <w:tc>
          <w:tcPr>
            <w:tcW w:w="617" w:type="dxa"/>
            <w:vAlign w:val="center"/>
          </w:tcPr>
          <w:p w:rsidR="00795BB9" w:rsidRPr="002F4A20" w:rsidRDefault="00795BB9" w:rsidP="009A3A12">
            <w:pPr>
              <w:rPr>
                <w:rFonts w:asciiTheme="minorHAnsi" w:hAnsiTheme="minorHAnsi"/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№ п/п</w:t>
            </w:r>
          </w:p>
        </w:tc>
        <w:tc>
          <w:tcPr>
            <w:tcW w:w="7162" w:type="dxa"/>
            <w:vAlign w:val="center"/>
          </w:tcPr>
          <w:p w:rsidR="00795BB9" w:rsidRPr="002F4A20" w:rsidRDefault="00795BB9" w:rsidP="009A3A12">
            <w:pPr>
              <w:rPr>
                <w:rFonts w:asciiTheme="minorHAnsi" w:hAnsiTheme="minorHAnsi"/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Тема</w:t>
            </w:r>
          </w:p>
        </w:tc>
        <w:tc>
          <w:tcPr>
            <w:tcW w:w="2132" w:type="dxa"/>
          </w:tcPr>
          <w:p w:rsidR="00795BB9" w:rsidRPr="002F4A20" w:rsidRDefault="00795BB9" w:rsidP="009A3A12">
            <w:pPr>
              <w:rPr>
                <w:rFonts w:asciiTheme="minorHAnsi" w:hAnsiTheme="minorHAnsi"/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Продолжительность</w:t>
            </w:r>
          </w:p>
        </w:tc>
      </w:tr>
      <w:tr w:rsidR="00795BB9" w:rsidRPr="006D314A" w:rsidTr="00F0348D">
        <w:trPr>
          <w:cantSplit/>
          <w:trHeight w:val="910"/>
          <w:jc w:val="center"/>
        </w:trPr>
        <w:tc>
          <w:tcPr>
            <w:tcW w:w="617" w:type="dxa"/>
            <w:vAlign w:val="center"/>
          </w:tcPr>
          <w:p w:rsidR="00795BB9" w:rsidRPr="002F4A20" w:rsidRDefault="00795BB9" w:rsidP="009A3A12">
            <w:pPr>
              <w:rPr>
                <w:rFonts w:asciiTheme="minorHAnsi" w:hAnsiTheme="minorHAnsi"/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2F4A20" w:rsidRPr="002F4A20" w:rsidRDefault="007E40B2" w:rsidP="009A3A12">
            <w:pPr>
              <w:pStyle w:val="Style6"/>
              <w:numPr>
                <w:ilvl w:val="0"/>
                <w:numId w:val="8"/>
              </w:numPr>
              <w:ind w:left="0" w:right="28"/>
              <w:rPr>
                <w:rFonts w:asciiTheme="minorHAnsi" w:hAnsiTheme="minorHAnsi"/>
                <w:sz w:val="24"/>
                <w:szCs w:val="24"/>
              </w:rPr>
            </w:pPr>
            <w:r w:rsidRPr="002F4A20">
              <w:rPr>
                <w:rStyle w:val="CharStyle105"/>
                <w:rFonts w:asciiTheme="minorHAnsi" w:hAnsiTheme="minorHAnsi"/>
                <w:sz w:val="24"/>
                <w:szCs w:val="24"/>
              </w:rPr>
              <w:t>Теоретические основы физио</w:t>
            </w:r>
            <w:r w:rsidR="00956FEF" w:rsidRPr="002F4A20">
              <w:rPr>
                <w:rStyle w:val="CharStyle105"/>
                <w:rFonts w:asciiTheme="minorHAnsi" w:hAnsiTheme="minorHAnsi"/>
                <w:sz w:val="24"/>
                <w:szCs w:val="24"/>
              </w:rPr>
              <w:t>терапии. Некоторые исторические аспекты развития физиотерапии. Организация физиотерапевтического кабинета в стоматологической поликлинике. Классификация методов физиотерапевтического лечения.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95BB9" w:rsidRPr="002F4A20" w:rsidRDefault="008C76DE" w:rsidP="009A3A12">
            <w:pPr>
              <w:tabs>
                <w:tab w:val="left" w:pos="6660"/>
              </w:tabs>
              <w:rPr>
                <w:rFonts w:asciiTheme="minorHAnsi" w:hAnsiTheme="minorHAnsi"/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9.00-12.</w:t>
            </w:r>
            <w:r w:rsidR="00B711D4" w:rsidRPr="002F4A20">
              <w:rPr>
                <w:rFonts w:asciiTheme="minorHAnsi" w:hAnsiTheme="minorHAnsi"/>
                <w:sz w:val="24"/>
              </w:rPr>
              <w:t>30</w:t>
            </w:r>
          </w:p>
        </w:tc>
      </w:tr>
      <w:tr w:rsidR="00B711D4" w:rsidRPr="006D314A" w:rsidTr="00F0348D">
        <w:trPr>
          <w:cantSplit/>
          <w:trHeight w:val="966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711D4" w:rsidRPr="002F4A20" w:rsidRDefault="00B711D4" w:rsidP="009A3A12">
            <w:pPr>
              <w:rPr>
                <w:rFonts w:asciiTheme="minorHAnsi" w:hAnsiTheme="minorHAnsi"/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B711D4" w:rsidRPr="002F4A20" w:rsidRDefault="002F4A20" w:rsidP="009A3A12">
            <w:pPr>
              <w:pStyle w:val="Style6"/>
              <w:numPr>
                <w:ilvl w:val="0"/>
                <w:numId w:val="8"/>
              </w:numPr>
              <w:ind w:left="0" w:right="2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CharStyle105"/>
                <w:rFonts w:asciiTheme="minorHAnsi" w:hAnsiTheme="minorHAnsi"/>
                <w:sz w:val="24"/>
                <w:szCs w:val="24"/>
              </w:rPr>
              <w:t>Л</w:t>
            </w:r>
            <w:r w:rsidR="00B711D4" w:rsidRPr="002F4A20">
              <w:rPr>
                <w:rStyle w:val="CharStyle105"/>
                <w:rFonts w:asciiTheme="minorHAnsi" w:hAnsiTheme="minorHAnsi"/>
                <w:sz w:val="24"/>
                <w:szCs w:val="24"/>
              </w:rPr>
              <w:t>ечебные методы с использованием постоянного, импульсного и переменного электрических токов.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711D4" w:rsidRPr="002F4A20" w:rsidRDefault="00B711D4" w:rsidP="009A3A12">
            <w:pPr>
              <w:rPr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9.00-12.30</w:t>
            </w:r>
          </w:p>
        </w:tc>
      </w:tr>
      <w:tr w:rsidR="00B711D4" w:rsidRPr="006D314A" w:rsidTr="00F0348D">
        <w:trPr>
          <w:cantSplit/>
          <w:trHeight w:val="513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711D4" w:rsidRPr="002F4A20" w:rsidRDefault="00B711D4" w:rsidP="009A3A12">
            <w:pPr>
              <w:pStyle w:val="2"/>
              <w:rPr>
                <w:rFonts w:asciiTheme="minorHAnsi" w:hAnsiTheme="minorHAnsi"/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2F4A20" w:rsidRPr="002F4A20" w:rsidRDefault="00B711D4" w:rsidP="009A3A12">
            <w:pPr>
              <w:pStyle w:val="Style6"/>
              <w:numPr>
                <w:ilvl w:val="0"/>
                <w:numId w:val="8"/>
              </w:numPr>
              <w:ind w:left="0" w:right="28"/>
              <w:rPr>
                <w:rFonts w:asciiTheme="minorHAnsi" w:hAnsiTheme="minorHAnsi"/>
                <w:sz w:val="24"/>
                <w:szCs w:val="24"/>
              </w:rPr>
            </w:pPr>
            <w:r w:rsidRPr="002F4A20">
              <w:rPr>
                <w:rStyle w:val="CharStyle105"/>
                <w:rFonts w:asciiTheme="minorHAnsi" w:hAnsiTheme="minorHAnsi"/>
                <w:sz w:val="24"/>
                <w:szCs w:val="24"/>
              </w:rPr>
              <w:t>Лечебные методы с использованием электрического, магнитного и электромагнитного полей. Применение фототерапии. Светолечение.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711D4" w:rsidRPr="002F4A20" w:rsidRDefault="00B711D4" w:rsidP="009A3A12">
            <w:pPr>
              <w:rPr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9.00-12.30</w:t>
            </w:r>
          </w:p>
        </w:tc>
      </w:tr>
      <w:tr w:rsidR="00B711D4" w:rsidRPr="006D314A" w:rsidTr="00F0348D">
        <w:trPr>
          <w:cantSplit/>
          <w:trHeight w:val="513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711D4" w:rsidRPr="002F4A20" w:rsidRDefault="00B711D4" w:rsidP="009A3A12">
            <w:pPr>
              <w:pStyle w:val="2"/>
              <w:rPr>
                <w:rFonts w:asciiTheme="minorHAnsi" w:hAnsiTheme="minorHAnsi"/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2F4A20" w:rsidRPr="002F4A20" w:rsidRDefault="00B711D4" w:rsidP="009A3A12">
            <w:pPr>
              <w:pStyle w:val="Style6"/>
              <w:numPr>
                <w:ilvl w:val="0"/>
                <w:numId w:val="8"/>
              </w:numPr>
              <w:ind w:left="0" w:right="28"/>
              <w:rPr>
                <w:rFonts w:asciiTheme="minorHAnsi" w:hAnsiTheme="minorHAnsi"/>
                <w:sz w:val="24"/>
                <w:szCs w:val="24"/>
              </w:rPr>
            </w:pPr>
            <w:r w:rsidRPr="002F4A20">
              <w:rPr>
                <w:rStyle w:val="CharStyle105"/>
                <w:rFonts w:asciiTheme="minorHAnsi" w:hAnsiTheme="minorHAnsi"/>
                <w:sz w:val="24"/>
                <w:szCs w:val="24"/>
              </w:rPr>
              <w:t>Терапия ультразвуком. Терапия низкими температурами - криотерапия. Вакуум-терапия. Гидротерапия.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711D4" w:rsidRPr="002F4A20" w:rsidRDefault="00B711D4" w:rsidP="009A3A12">
            <w:pPr>
              <w:rPr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9.00-12.30</w:t>
            </w:r>
          </w:p>
        </w:tc>
      </w:tr>
      <w:tr w:rsidR="00B711D4" w:rsidRPr="006D314A" w:rsidTr="00F0348D">
        <w:trPr>
          <w:cantSplit/>
          <w:trHeight w:val="355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B711D4" w:rsidRPr="002F4A20" w:rsidRDefault="00B711D4" w:rsidP="009A3A12">
            <w:pPr>
              <w:rPr>
                <w:rFonts w:asciiTheme="minorHAnsi" w:hAnsiTheme="minorHAnsi"/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2F4A20" w:rsidRPr="002F4A20" w:rsidRDefault="00B711D4" w:rsidP="009A3A12">
            <w:pPr>
              <w:pStyle w:val="Style6"/>
              <w:numPr>
                <w:ilvl w:val="0"/>
                <w:numId w:val="8"/>
              </w:numPr>
              <w:ind w:left="0" w:right="28"/>
              <w:rPr>
                <w:rFonts w:asciiTheme="minorHAnsi" w:hAnsiTheme="minorHAnsi"/>
                <w:sz w:val="24"/>
                <w:szCs w:val="24"/>
              </w:rPr>
            </w:pPr>
            <w:r w:rsidRPr="002F4A20">
              <w:rPr>
                <w:rStyle w:val="CharStyle105"/>
                <w:rFonts w:asciiTheme="minorHAnsi" w:hAnsiTheme="minorHAnsi"/>
                <w:sz w:val="24"/>
                <w:szCs w:val="24"/>
              </w:rPr>
              <w:t>Физические методы лечения и профилактики основных сто</w:t>
            </w:r>
            <w:r w:rsidRPr="002F4A20">
              <w:rPr>
                <w:rStyle w:val="CharStyle105"/>
                <w:rFonts w:asciiTheme="minorHAnsi" w:hAnsiTheme="minorHAnsi"/>
                <w:sz w:val="24"/>
                <w:szCs w:val="24"/>
              </w:rPr>
              <w:softHyphen/>
              <w:t xml:space="preserve">матологических </w:t>
            </w:r>
            <w:proofErr w:type="spellStart"/>
            <w:r w:rsidRPr="002F4A20">
              <w:rPr>
                <w:rStyle w:val="CharStyle105"/>
                <w:rFonts w:asciiTheme="minorHAnsi" w:hAnsiTheme="minorHAnsi"/>
                <w:sz w:val="24"/>
                <w:szCs w:val="24"/>
              </w:rPr>
              <w:t>заболеваний.</w:t>
            </w:r>
            <w:r w:rsidR="002F4A20" w:rsidRPr="002F4A20">
              <w:rPr>
                <w:rStyle w:val="CharStyle81"/>
                <w:rFonts w:asciiTheme="minorHAnsi" w:hAnsiTheme="minorHAnsi"/>
                <w:sz w:val="24"/>
                <w:szCs w:val="24"/>
              </w:rPr>
              <w:t>Обсуждение</w:t>
            </w:r>
            <w:proofErr w:type="spellEnd"/>
            <w:r w:rsidR="002F4A20" w:rsidRPr="002F4A20">
              <w:rPr>
                <w:rStyle w:val="CharStyle81"/>
                <w:rFonts w:asciiTheme="minorHAnsi" w:hAnsiTheme="minorHAnsi"/>
                <w:sz w:val="24"/>
                <w:szCs w:val="24"/>
              </w:rPr>
              <w:t xml:space="preserve"> реферативных работ. Написание контрольного задания.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711D4" w:rsidRPr="002F4A20" w:rsidRDefault="00B711D4" w:rsidP="009A3A12">
            <w:pPr>
              <w:rPr>
                <w:sz w:val="24"/>
              </w:rPr>
            </w:pPr>
            <w:r w:rsidRPr="002F4A20">
              <w:rPr>
                <w:rFonts w:asciiTheme="minorHAnsi" w:hAnsiTheme="minorHAnsi"/>
                <w:sz w:val="24"/>
              </w:rPr>
              <w:t>9.00-12.30</w:t>
            </w:r>
          </w:p>
        </w:tc>
      </w:tr>
    </w:tbl>
    <w:p w:rsidR="002B0709" w:rsidRPr="006D314A" w:rsidRDefault="002B0709" w:rsidP="002B0709">
      <w:pPr>
        <w:rPr>
          <w:rFonts w:asciiTheme="minorHAnsi" w:hAnsiTheme="minorHAnsi"/>
          <w:sz w:val="24"/>
        </w:rPr>
      </w:pPr>
    </w:p>
    <w:p w:rsidR="002424BE" w:rsidRPr="006D314A" w:rsidRDefault="002424BE" w:rsidP="002424BE">
      <w:pPr>
        <w:rPr>
          <w:rFonts w:asciiTheme="minorHAnsi" w:hAnsiTheme="minorHAnsi"/>
          <w:sz w:val="24"/>
        </w:rPr>
      </w:pPr>
    </w:p>
    <w:p w:rsidR="00055AB3" w:rsidRPr="006D314A" w:rsidRDefault="00055AB3" w:rsidP="002424BE">
      <w:pPr>
        <w:rPr>
          <w:rFonts w:asciiTheme="minorHAnsi" w:hAnsiTheme="minorHAnsi"/>
          <w:sz w:val="24"/>
        </w:rPr>
      </w:pPr>
    </w:p>
    <w:tbl>
      <w:tblPr>
        <w:tblStyle w:val="a5"/>
        <w:tblW w:w="0" w:type="auto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AB3" w:rsidRPr="006D314A" w:rsidTr="00055AB3">
        <w:trPr>
          <w:trHeight w:val="428"/>
        </w:trPr>
        <w:tc>
          <w:tcPr>
            <w:tcW w:w="4785" w:type="dxa"/>
          </w:tcPr>
          <w:p w:rsidR="00055AB3" w:rsidRPr="006D314A" w:rsidRDefault="00055AB3" w:rsidP="00761D02">
            <w:pPr>
              <w:rPr>
                <w:sz w:val="24"/>
              </w:rPr>
            </w:pPr>
            <w:r w:rsidRPr="006D314A">
              <w:rPr>
                <w:sz w:val="24"/>
              </w:rPr>
              <w:t>Зав. кафедрой терапевтической стоматологии</w:t>
            </w:r>
          </w:p>
        </w:tc>
        <w:tc>
          <w:tcPr>
            <w:tcW w:w="4786" w:type="dxa"/>
          </w:tcPr>
          <w:p w:rsidR="00055AB3" w:rsidRPr="006D314A" w:rsidRDefault="00055AB3" w:rsidP="00761D02">
            <w:pPr>
              <w:rPr>
                <w:sz w:val="24"/>
              </w:rPr>
            </w:pPr>
          </w:p>
          <w:p w:rsidR="00055AB3" w:rsidRPr="006D314A" w:rsidRDefault="00055AB3" w:rsidP="00761D02">
            <w:pPr>
              <w:rPr>
                <w:sz w:val="24"/>
              </w:rPr>
            </w:pPr>
            <w:r w:rsidRPr="006D314A">
              <w:rPr>
                <w:sz w:val="24"/>
              </w:rPr>
              <w:t>_______________________/Л.А. Ермолаева/</w:t>
            </w:r>
          </w:p>
        </w:tc>
      </w:tr>
    </w:tbl>
    <w:p w:rsidR="002B0709" w:rsidRPr="006D314A" w:rsidRDefault="002B0709" w:rsidP="002424BE">
      <w:pPr>
        <w:rPr>
          <w:rFonts w:asciiTheme="minorHAnsi" w:hAnsiTheme="minorHAnsi"/>
          <w:sz w:val="24"/>
        </w:rPr>
      </w:pPr>
    </w:p>
    <w:sectPr w:rsidR="002B0709" w:rsidRPr="006D314A" w:rsidSect="00C216E7">
      <w:pgSz w:w="11906" w:h="16838"/>
      <w:pgMar w:top="1134" w:right="74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0D1F"/>
    <w:multiLevelType w:val="hybridMultilevel"/>
    <w:tmpl w:val="85F22550"/>
    <w:lvl w:ilvl="0" w:tplc="1876EF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AB3417"/>
    <w:multiLevelType w:val="hybridMultilevel"/>
    <w:tmpl w:val="3B4C42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81A3580"/>
    <w:multiLevelType w:val="hybridMultilevel"/>
    <w:tmpl w:val="938C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424CCE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07AF6"/>
    <w:multiLevelType w:val="hybridMultilevel"/>
    <w:tmpl w:val="2676F1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49D31A6"/>
    <w:multiLevelType w:val="hybridMultilevel"/>
    <w:tmpl w:val="B22818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98023C0"/>
    <w:multiLevelType w:val="hybridMultilevel"/>
    <w:tmpl w:val="6980D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53ADE"/>
    <w:multiLevelType w:val="hybridMultilevel"/>
    <w:tmpl w:val="3BCC6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0162C"/>
    <w:multiLevelType w:val="hybridMultilevel"/>
    <w:tmpl w:val="BB6485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50"/>
    <w:rsid w:val="00041DC7"/>
    <w:rsid w:val="00055AB3"/>
    <w:rsid w:val="00057527"/>
    <w:rsid w:val="00091764"/>
    <w:rsid w:val="000F19E8"/>
    <w:rsid w:val="0015683E"/>
    <w:rsid w:val="001709C7"/>
    <w:rsid w:val="001E3BC8"/>
    <w:rsid w:val="002424BE"/>
    <w:rsid w:val="002B0709"/>
    <w:rsid w:val="002E4936"/>
    <w:rsid w:val="002F4A20"/>
    <w:rsid w:val="003C7F77"/>
    <w:rsid w:val="00570D24"/>
    <w:rsid w:val="0059145D"/>
    <w:rsid w:val="00623C4B"/>
    <w:rsid w:val="006D314A"/>
    <w:rsid w:val="00785B2B"/>
    <w:rsid w:val="00795559"/>
    <w:rsid w:val="00795BB9"/>
    <w:rsid w:val="007A7602"/>
    <w:rsid w:val="007E40B2"/>
    <w:rsid w:val="007F71EE"/>
    <w:rsid w:val="00854C50"/>
    <w:rsid w:val="008A338C"/>
    <w:rsid w:val="008C346C"/>
    <w:rsid w:val="008C76DE"/>
    <w:rsid w:val="008E16CE"/>
    <w:rsid w:val="00956FEF"/>
    <w:rsid w:val="00963E80"/>
    <w:rsid w:val="00991680"/>
    <w:rsid w:val="009A3A12"/>
    <w:rsid w:val="00A21CE2"/>
    <w:rsid w:val="00A27AE6"/>
    <w:rsid w:val="00A7416E"/>
    <w:rsid w:val="00B14583"/>
    <w:rsid w:val="00B41B3A"/>
    <w:rsid w:val="00B711D4"/>
    <w:rsid w:val="00BF2DEC"/>
    <w:rsid w:val="00BF4B29"/>
    <w:rsid w:val="00C216E7"/>
    <w:rsid w:val="00C2537C"/>
    <w:rsid w:val="00CC00E6"/>
    <w:rsid w:val="00CF1A4D"/>
    <w:rsid w:val="00CF4726"/>
    <w:rsid w:val="00D10498"/>
    <w:rsid w:val="00D361BF"/>
    <w:rsid w:val="00D71D86"/>
    <w:rsid w:val="00D81B63"/>
    <w:rsid w:val="00DC1F38"/>
    <w:rsid w:val="00E34242"/>
    <w:rsid w:val="00E748CA"/>
    <w:rsid w:val="00E85A82"/>
    <w:rsid w:val="00EA0C97"/>
    <w:rsid w:val="00F0289B"/>
    <w:rsid w:val="00F0348D"/>
    <w:rsid w:val="00F77BE9"/>
    <w:rsid w:val="00F806B5"/>
    <w:rsid w:val="00F843C1"/>
    <w:rsid w:val="00FB70E4"/>
    <w:rsid w:val="00FC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91E72-65BD-A946-B567-3D0287B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E7"/>
    <w:rPr>
      <w:sz w:val="22"/>
      <w:szCs w:val="24"/>
    </w:rPr>
  </w:style>
  <w:style w:type="paragraph" w:styleId="1">
    <w:name w:val="heading 1"/>
    <w:basedOn w:val="a"/>
    <w:next w:val="a"/>
    <w:qFormat/>
    <w:rsid w:val="00C216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216E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16E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216E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216E7"/>
    <w:pPr>
      <w:keepNext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16E7"/>
    <w:pPr>
      <w:jc w:val="center"/>
    </w:pPr>
    <w:rPr>
      <w:b/>
      <w:bCs/>
      <w:sz w:val="28"/>
    </w:rPr>
  </w:style>
  <w:style w:type="paragraph" w:styleId="a4">
    <w:name w:val="Body Text"/>
    <w:basedOn w:val="a"/>
    <w:rsid w:val="00C216E7"/>
    <w:rPr>
      <w:sz w:val="28"/>
    </w:rPr>
  </w:style>
  <w:style w:type="table" w:styleId="a5">
    <w:name w:val="Table Grid"/>
    <w:basedOn w:val="a1"/>
    <w:uiPriority w:val="59"/>
    <w:rsid w:val="00055A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1">
    <w:name w:val="Style191"/>
    <w:basedOn w:val="a"/>
    <w:rsid w:val="00956FEF"/>
    <w:pPr>
      <w:spacing w:line="240" w:lineRule="exact"/>
      <w:jc w:val="both"/>
    </w:pPr>
    <w:rPr>
      <w:sz w:val="20"/>
      <w:szCs w:val="20"/>
    </w:rPr>
  </w:style>
  <w:style w:type="character" w:customStyle="1" w:styleId="CharStyle81">
    <w:name w:val="CharStyle81"/>
    <w:basedOn w:val="a0"/>
    <w:rsid w:val="00956FEF"/>
    <w:rPr>
      <w:rFonts w:ascii="Arial Black" w:eastAsia="Arial Black" w:hAnsi="Arial Black" w:cs="Arial Black"/>
      <w:b w:val="0"/>
      <w:bCs w:val="0"/>
      <w:i w:val="0"/>
      <w:iCs w:val="0"/>
      <w:smallCaps w:val="0"/>
      <w:sz w:val="18"/>
      <w:szCs w:val="18"/>
    </w:rPr>
  </w:style>
  <w:style w:type="paragraph" w:customStyle="1" w:styleId="Style6">
    <w:name w:val="Style6"/>
    <w:basedOn w:val="a"/>
    <w:rsid w:val="00956FEF"/>
    <w:rPr>
      <w:sz w:val="20"/>
      <w:szCs w:val="20"/>
    </w:rPr>
  </w:style>
  <w:style w:type="character" w:customStyle="1" w:styleId="CharStyle105">
    <w:name w:val="CharStyle105"/>
    <w:basedOn w:val="a0"/>
    <w:rsid w:val="00956FE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Amfodent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Elenal</dc:creator>
  <cp:lastModifiedBy>Азарова Наталья Евгеньевна</cp:lastModifiedBy>
  <cp:revision>2</cp:revision>
  <cp:lastPrinted>2006-09-20T09:36:00Z</cp:lastPrinted>
  <dcterms:created xsi:type="dcterms:W3CDTF">2019-05-29T06:43:00Z</dcterms:created>
  <dcterms:modified xsi:type="dcterms:W3CDTF">2019-05-29T06:43:00Z</dcterms:modified>
</cp:coreProperties>
</file>