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Pr="007427B5" w:rsidRDefault="00ED22DA" w:rsidP="00ED5AF5">
      <w:pPr>
        <w:shd w:val="clear" w:color="auto" w:fill="FFFFFF"/>
        <w:jc w:val="center"/>
        <w:rPr>
          <w:b/>
          <w:iCs/>
          <w:spacing w:val="-6"/>
          <w:sz w:val="28"/>
          <w:szCs w:val="28"/>
        </w:rPr>
      </w:pPr>
      <w:r w:rsidRPr="007427B5">
        <w:rPr>
          <w:b/>
          <w:iCs/>
          <w:spacing w:val="-6"/>
          <w:sz w:val="28"/>
          <w:szCs w:val="28"/>
        </w:rPr>
        <w:t>Современные в</w:t>
      </w:r>
      <w:r w:rsidR="005E4C0B" w:rsidRPr="007427B5">
        <w:rPr>
          <w:b/>
          <w:iCs/>
          <w:spacing w:val="-6"/>
          <w:sz w:val="28"/>
          <w:szCs w:val="28"/>
        </w:rPr>
        <w:t>спомогательные репродуктивные технологии</w:t>
      </w:r>
      <w:r w:rsidR="007427B5">
        <w:rPr>
          <w:b/>
          <w:iCs/>
          <w:spacing w:val="-6"/>
          <w:sz w:val="28"/>
          <w:szCs w:val="28"/>
        </w:rPr>
        <w:t xml:space="preserve"> </w:t>
      </w:r>
      <w:r w:rsidR="005E4C0B" w:rsidRPr="007427B5">
        <w:rPr>
          <w:b/>
          <w:iCs/>
          <w:spacing w:val="-6"/>
          <w:sz w:val="28"/>
          <w:szCs w:val="28"/>
        </w:rPr>
        <w:t xml:space="preserve"> </w:t>
      </w:r>
    </w:p>
    <w:p w:rsidR="00ED5AF5" w:rsidRPr="00462A02" w:rsidRDefault="00ED5AF5" w:rsidP="00ED5AF5">
      <w:pPr>
        <w:shd w:val="clear" w:color="auto" w:fill="FFFFFF"/>
        <w:tabs>
          <w:tab w:val="left" w:leader="underscore" w:pos="7402"/>
        </w:tabs>
        <w:rPr>
          <w:spacing w:val="-5"/>
        </w:rPr>
      </w:pPr>
    </w:p>
    <w:p w:rsidR="00ED5AF5" w:rsidRDefault="00ED5AF5" w:rsidP="00ED5AF5">
      <w:pPr>
        <w:shd w:val="clear" w:color="auto" w:fill="FFFFFF"/>
        <w:tabs>
          <w:tab w:val="left" w:leader="underscore" w:pos="7402"/>
        </w:tabs>
        <w:rPr>
          <w:spacing w:val="-5"/>
        </w:rPr>
      </w:pPr>
    </w:p>
    <w:p w:rsidR="007427B5" w:rsidRPr="00462A02" w:rsidRDefault="007427B5" w:rsidP="00ED5AF5">
      <w:pPr>
        <w:shd w:val="clear" w:color="auto" w:fill="FFFFFF"/>
        <w:tabs>
          <w:tab w:val="left" w:leader="underscore" w:pos="7402"/>
        </w:tabs>
        <w:rPr>
          <w:spacing w:val="-5"/>
        </w:rPr>
      </w:pPr>
      <w:r>
        <w:rPr>
          <w:spacing w:val="-5"/>
        </w:rPr>
        <w:t>Цель дисциплины по выбору -  познакомить обучающихся с современными репродуктивными технологиями (ВРТ)</w:t>
      </w:r>
      <w:bookmarkStart w:id="0" w:name="_GoBack"/>
      <w:bookmarkEnd w:id="0"/>
      <w:proofErr w:type="gramStart"/>
      <w:r>
        <w:rPr>
          <w:spacing w:val="-5"/>
        </w:rPr>
        <w:t xml:space="preserve"> ,</w:t>
      </w:r>
      <w:proofErr w:type="gramEnd"/>
      <w:r>
        <w:rPr>
          <w:spacing w:val="-5"/>
        </w:rPr>
        <w:t xml:space="preserve"> подходами к решению проблем мужского и женского бесплодия.</w:t>
      </w:r>
    </w:p>
    <w:p w:rsidR="00ED5AF5" w:rsidRPr="00462A02" w:rsidRDefault="00ED5AF5" w:rsidP="00ED5AF5">
      <w:pPr>
        <w:shd w:val="clear" w:color="auto" w:fill="FFFFFF"/>
        <w:rPr>
          <w:spacing w:val="-6"/>
        </w:rPr>
      </w:pPr>
    </w:p>
    <w:p w:rsidR="00ED5AF5" w:rsidRDefault="007427B5" w:rsidP="00ED5AF5">
      <w:pPr>
        <w:shd w:val="clear" w:color="auto" w:fill="FFFFFF"/>
        <w:rPr>
          <w:spacing w:val="-6"/>
        </w:rPr>
      </w:pPr>
      <w:r>
        <w:rPr>
          <w:spacing w:val="-6"/>
        </w:rPr>
        <w:t>Содержание учебных занятий:</w:t>
      </w:r>
    </w:p>
    <w:p w:rsidR="007427B5" w:rsidRPr="00462A02" w:rsidRDefault="007427B5" w:rsidP="00ED5AF5">
      <w:pPr>
        <w:shd w:val="clear" w:color="auto" w:fill="FFFFFF"/>
        <w:rPr>
          <w:spacing w:val="-6"/>
        </w:rPr>
      </w:pPr>
    </w:p>
    <w:p w:rsidR="004035F3" w:rsidRPr="0048034D" w:rsidRDefault="004035F3" w:rsidP="004035F3">
      <w:pPr>
        <w:pStyle w:val="a8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>История ВРТ. Правовые основы ВРТ.</w:t>
      </w:r>
    </w:p>
    <w:p w:rsidR="004035F3" w:rsidRPr="0048034D" w:rsidRDefault="004035F3" w:rsidP="004035F3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>Регуляция функции яичников. Недостаточность яичников. Диагностика. Классификация, алгоритм обследования. Объем обследования перед протоколом ЭКО.</w:t>
      </w:r>
    </w:p>
    <w:p w:rsidR="004035F3" w:rsidRPr="0048034D" w:rsidRDefault="004035F3" w:rsidP="004035F3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>Мужской фактор бесплодия: этиология, диагностика, тактика</w:t>
      </w:r>
    </w:p>
    <w:p w:rsidR="004035F3" w:rsidRPr="0048034D" w:rsidRDefault="0048034D" w:rsidP="004035F3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>Репродуктивно значимые инфекции: современные подходы к диагностике и терапии</w:t>
      </w:r>
    </w:p>
    <w:p w:rsidR="0048034D" w:rsidRPr="0048034D" w:rsidRDefault="0048034D" w:rsidP="004035F3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 xml:space="preserve">Эндоскопические методы в подготовке больных к циклу ЭКО. Комплексная подготовка больных с </w:t>
      </w:r>
      <w:proofErr w:type="gramStart"/>
      <w:r w:rsidRPr="0048034D">
        <w:rPr>
          <w:rFonts w:ascii="Times New Roman" w:hAnsi="Times New Roman"/>
          <w:sz w:val="24"/>
          <w:szCs w:val="24"/>
        </w:rPr>
        <w:t>генитальным</w:t>
      </w:r>
      <w:proofErr w:type="gramEnd"/>
      <w:r w:rsidRPr="00480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34D">
        <w:rPr>
          <w:rFonts w:ascii="Times New Roman" w:hAnsi="Times New Roman"/>
          <w:sz w:val="24"/>
          <w:szCs w:val="24"/>
        </w:rPr>
        <w:t>эндометриозом</w:t>
      </w:r>
      <w:proofErr w:type="spellEnd"/>
      <w:r w:rsidRPr="0048034D">
        <w:rPr>
          <w:rFonts w:ascii="Times New Roman" w:hAnsi="Times New Roman"/>
          <w:sz w:val="24"/>
          <w:szCs w:val="24"/>
        </w:rPr>
        <w:t xml:space="preserve"> к циклу ЭКО</w:t>
      </w:r>
    </w:p>
    <w:p w:rsidR="0048034D" w:rsidRPr="0048034D" w:rsidRDefault="0048034D" w:rsidP="0048034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>Овариальный резерв. Предикторы овариального ответа на стимуляцию.</w:t>
      </w:r>
    </w:p>
    <w:p w:rsidR="0048034D" w:rsidRPr="0048034D" w:rsidRDefault="0048034D" w:rsidP="0048034D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 xml:space="preserve">Физиологические основы стимуляции яичников. Особенности стимуляции яичников гонадотропинами, </w:t>
      </w:r>
      <w:proofErr w:type="spellStart"/>
      <w:r w:rsidRPr="0048034D">
        <w:rPr>
          <w:rFonts w:ascii="Times New Roman" w:hAnsi="Times New Roman"/>
          <w:sz w:val="24"/>
          <w:szCs w:val="24"/>
        </w:rPr>
        <w:t>антиэстрогенами</w:t>
      </w:r>
      <w:proofErr w:type="spellEnd"/>
      <w:r w:rsidRPr="0048034D">
        <w:rPr>
          <w:rFonts w:ascii="Times New Roman" w:hAnsi="Times New Roman"/>
          <w:sz w:val="24"/>
          <w:szCs w:val="24"/>
        </w:rPr>
        <w:t xml:space="preserve">, ингибиторами </w:t>
      </w:r>
      <w:proofErr w:type="spellStart"/>
      <w:r w:rsidRPr="0048034D">
        <w:rPr>
          <w:rFonts w:ascii="Times New Roman" w:hAnsi="Times New Roman"/>
          <w:sz w:val="24"/>
          <w:szCs w:val="24"/>
        </w:rPr>
        <w:t>ароматазы</w:t>
      </w:r>
      <w:proofErr w:type="spellEnd"/>
    </w:p>
    <w:p w:rsidR="004035F3" w:rsidRPr="0048034D" w:rsidRDefault="0048034D" w:rsidP="0048034D">
      <w:pPr>
        <w:pStyle w:val="a8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48034D">
        <w:rPr>
          <w:rFonts w:ascii="Times New Roman" w:hAnsi="Times New Roman"/>
          <w:sz w:val="24"/>
          <w:szCs w:val="24"/>
        </w:rPr>
        <w:t>Ведение беременности после ЭКО. Диагностика и ведение многоплодной беременности. Редукция части плодов при многоплодии.</w:t>
      </w:r>
    </w:p>
    <w:p w:rsidR="007427B5" w:rsidRPr="007427B5" w:rsidRDefault="007427B5" w:rsidP="007427B5">
      <w:pPr>
        <w:shd w:val="clear" w:color="auto" w:fill="FFFFFF"/>
        <w:tabs>
          <w:tab w:val="left" w:leader="underscore" w:pos="7402"/>
        </w:tabs>
        <w:ind w:left="360"/>
        <w:rPr>
          <w:spacing w:val="-5"/>
        </w:rPr>
      </w:pPr>
      <w:r w:rsidRPr="007427B5">
        <w:rPr>
          <w:spacing w:val="-5"/>
        </w:rPr>
        <w:t>Разработчики:</w:t>
      </w:r>
    </w:p>
    <w:p w:rsidR="007427B5" w:rsidRPr="007427B5" w:rsidRDefault="007427B5" w:rsidP="007427B5">
      <w:pPr>
        <w:shd w:val="clear" w:color="auto" w:fill="FFFFFF"/>
        <w:tabs>
          <w:tab w:val="left" w:leader="underscore" w:pos="7402"/>
        </w:tabs>
        <w:ind w:left="360"/>
        <w:rPr>
          <w:spacing w:val="-5"/>
        </w:rPr>
      </w:pPr>
      <w:r w:rsidRPr="007427B5">
        <w:rPr>
          <w:spacing w:val="-5"/>
        </w:rPr>
        <w:t xml:space="preserve">Гзгзян А.М.  </w:t>
      </w:r>
      <w:r>
        <w:rPr>
          <w:spacing w:val="-5"/>
        </w:rPr>
        <w:t xml:space="preserve">- </w:t>
      </w:r>
      <w:proofErr w:type="spellStart"/>
      <w:r w:rsidRPr="007427B5">
        <w:rPr>
          <w:spacing w:val="-5"/>
        </w:rPr>
        <w:t>д.м</w:t>
      </w:r>
      <w:proofErr w:type="gramStart"/>
      <w:r w:rsidRPr="007427B5">
        <w:rPr>
          <w:spacing w:val="-5"/>
        </w:rPr>
        <w:t>.н</w:t>
      </w:r>
      <w:proofErr w:type="spellEnd"/>
      <w:proofErr w:type="gramEnd"/>
      <w:r w:rsidRPr="007427B5">
        <w:rPr>
          <w:spacing w:val="-5"/>
        </w:rPr>
        <w:t xml:space="preserve"> профессор кафедры акушерства, гинекологии и </w:t>
      </w:r>
      <w:proofErr w:type="spellStart"/>
      <w:r w:rsidRPr="007427B5">
        <w:rPr>
          <w:spacing w:val="-5"/>
        </w:rPr>
        <w:t>репродуктологии</w:t>
      </w:r>
      <w:proofErr w:type="spellEnd"/>
      <w:r w:rsidRPr="007427B5">
        <w:rPr>
          <w:spacing w:val="-5"/>
        </w:rPr>
        <w:t xml:space="preserve"> </w:t>
      </w:r>
      <w:r w:rsidRPr="00462A02">
        <w:t xml:space="preserve">СПбГУ   </w:t>
      </w:r>
    </w:p>
    <w:p w:rsidR="007427B5" w:rsidRPr="007427B5" w:rsidRDefault="007427B5" w:rsidP="007427B5">
      <w:pPr>
        <w:shd w:val="clear" w:color="auto" w:fill="FFFFFF"/>
        <w:tabs>
          <w:tab w:val="left" w:leader="underscore" w:pos="7402"/>
        </w:tabs>
        <w:ind w:left="360"/>
        <w:rPr>
          <w:spacing w:val="-6"/>
        </w:rPr>
      </w:pPr>
      <w:proofErr w:type="spellStart"/>
      <w:r w:rsidRPr="007427B5">
        <w:rPr>
          <w:spacing w:val="-5"/>
        </w:rPr>
        <w:t>Джемлиханова</w:t>
      </w:r>
      <w:proofErr w:type="spellEnd"/>
      <w:r w:rsidRPr="007427B5">
        <w:rPr>
          <w:spacing w:val="-5"/>
        </w:rPr>
        <w:t xml:space="preserve"> Л. Х.</w:t>
      </w:r>
      <w:r>
        <w:rPr>
          <w:spacing w:val="-5"/>
        </w:rPr>
        <w:t xml:space="preserve">- </w:t>
      </w:r>
      <w:proofErr w:type="spellStart"/>
      <w:r w:rsidRPr="007427B5">
        <w:rPr>
          <w:spacing w:val="-5"/>
        </w:rPr>
        <w:t>к.м</w:t>
      </w:r>
      <w:proofErr w:type="spellEnd"/>
      <w:r w:rsidRPr="007427B5">
        <w:rPr>
          <w:spacing w:val="-5"/>
        </w:rPr>
        <w:t xml:space="preserve">. н. доцент кафедры акушерства, гинекологии и </w:t>
      </w:r>
      <w:proofErr w:type="spellStart"/>
      <w:r w:rsidRPr="007427B5">
        <w:rPr>
          <w:spacing w:val="-5"/>
        </w:rPr>
        <w:t>репродуктологии</w:t>
      </w:r>
      <w:proofErr w:type="spellEnd"/>
      <w:r w:rsidRPr="007427B5">
        <w:rPr>
          <w:spacing w:val="-5"/>
        </w:rPr>
        <w:t xml:space="preserve">  </w:t>
      </w:r>
      <w:r w:rsidRPr="00462A02">
        <w:t xml:space="preserve">СПбГУ </w:t>
      </w:r>
    </w:p>
    <w:p w:rsidR="00F6370B" w:rsidRPr="007427B5" w:rsidRDefault="00F6370B" w:rsidP="007427B5">
      <w:pPr>
        <w:ind w:left="360"/>
      </w:pPr>
    </w:p>
    <w:sectPr w:rsidR="00F6370B" w:rsidRPr="007427B5" w:rsidSect="000B2453">
      <w:footerReference w:type="even" r:id="rId8"/>
      <w:footerReference w:type="default" r:id="rId9"/>
      <w:pgSz w:w="11906" w:h="16838"/>
      <w:pgMar w:top="794" w:right="737" w:bottom="794" w:left="1276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5E" w:rsidRDefault="008B2C5E">
      <w:r>
        <w:separator/>
      </w:r>
    </w:p>
  </w:endnote>
  <w:endnote w:type="continuationSeparator" w:id="0">
    <w:p w:rsidR="008B2C5E" w:rsidRDefault="008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85" w:rsidRDefault="00266285" w:rsidP="000B24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285" w:rsidRDefault="002662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533967"/>
      <w:docPartObj>
        <w:docPartGallery w:val="Page Numbers (Bottom of Page)"/>
        <w:docPartUnique/>
      </w:docPartObj>
    </w:sdtPr>
    <w:sdtEndPr/>
    <w:sdtContent>
      <w:p w:rsidR="00266285" w:rsidRDefault="002662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B5">
          <w:rPr>
            <w:noProof/>
          </w:rPr>
          <w:t>2</w:t>
        </w:r>
        <w:r>
          <w:fldChar w:fldCharType="end"/>
        </w:r>
      </w:p>
    </w:sdtContent>
  </w:sdt>
  <w:p w:rsidR="00266285" w:rsidRDefault="002662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5E" w:rsidRDefault="008B2C5E">
      <w:r>
        <w:separator/>
      </w:r>
    </w:p>
  </w:footnote>
  <w:footnote w:type="continuationSeparator" w:id="0">
    <w:p w:rsidR="008B2C5E" w:rsidRDefault="008B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9CC"/>
    <w:multiLevelType w:val="hybridMultilevel"/>
    <w:tmpl w:val="81949582"/>
    <w:lvl w:ilvl="0" w:tplc="15D29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363"/>
    <w:multiLevelType w:val="hybridMultilevel"/>
    <w:tmpl w:val="F2D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358"/>
    <w:multiLevelType w:val="hybridMultilevel"/>
    <w:tmpl w:val="CA56FA9A"/>
    <w:lvl w:ilvl="0" w:tplc="D1FA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D7274"/>
    <w:multiLevelType w:val="hybridMultilevel"/>
    <w:tmpl w:val="5C30F69A"/>
    <w:lvl w:ilvl="0" w:tplc="86D8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3CF0"/>
    <w:multiLevelType w:val="hybridMultilevel"/>
    <w:tmpl w:val="DAE4F95A"/>
    <w:lvl w:ilvl="0" w:tplc="7318BB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917BF"/>
    <w:multiLevelType w:val="hybridMultilevel"/>
    <w:tmpl w:val="A6A4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99F"/>
    <w:multiLevelType w:val="hybridMultilevel"/>
    <w:tmpl w:val="6514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E349A"/>
    <w:multiLevelType w:val="hybridMultilevel"/>
    <w:tmpl w:val="49025D34"/>
    <w:lvl w:ilvl="0" w:tplc="86D8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EAA"/>
    <w:multiLevelType w:val="hybridMultilevel"/>
    <w:tmpl w:val="9D14ACCA"/>
    <w:lvl w:ilvl="0" w:tplc="D52C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C7E47"/>
    <w:multiLevelType w:val="hybridMultilevel"/>
    <w:tmpl w:val="F714603C"/>
    <w:lvl w:ilvl="0" w:tplc="C104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7AB6"/>
    <w:multiLevelType w:val="hybridMultilevel"/>
    <w:tmpl w:val="B2CA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B2F0C"/>
    <w:multiLevelType w:val="hybridMultilevel"/>
    <w:tmpl w:val="1340E45C"/>
    <w:lvl w:ilvl="0" w:tplc="86D8B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F456A5"/>
    <w:multiLevelType w:val="hybridMultilevel"/>
    <w:tmpl w:val="9B164280"/>
    <w:lvl w:ilvl="0" w:tplc="86D8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7602"/>
    <w:multiLevelType w:val="hybridMultilevel"/>
    <w:tmpl w:val="2D0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22E92"/>
    <w:multiLevelType w:val="hybridMultilevel"/>
    <w:tmpl w:val="0A90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A05DC"/>
    <w:multiLevelType w:val="hybridMultilevel"/>
    <w:tmpl w:val="AC4E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5"/>
    <w:rsid w:val="00031B42"/>
    <w:rsid w:val="00067BF1"/>
    <w:rsid w:val="000813F7"/>
    <w:rsid w:val="000B2453"/>
    <w:rsid w:val="00145997"/>
    <w:rsid w:val="00157DA1"/>
    <w:rsid w:val="00251A5D"/>
    <w:rsid w:val="00266285"/>
    <w:rsid w:val="00274A60"/>
    <w:rsid w:val="00327CA9"/>
    <w:rsid w:val="004035F3"/>
    <w:rsid w:val="00462A02"/>
    <w:rsid w:val="0048034D"/>
    <w:rsid w:val="004D5581"/>
    <w:rsid w:val="005E4C0B"/>
    <w:rsid w:val="00631556"/>
    <w:rsid w:val="007427B5"/>
    <w:rsid w:val="00742D69"/>
    <w:rsid w:val="00796C69"/>
    <w:rsid w:val="007C124C"/>
    <w:rsid w:val="007C5B20"/>
    <w:rsid w:val="00807CBD"/>
    <w:rsid w:val="008B2C5E"/>
    <w:rsid w:val="009C02AE"/>
    <w:rsid w:val="00D8203D"/>
    <w:rsid w:val="00E32F2E"/>
    <w:rsid w:val="00ED22DA"/>
    <w:rsid w:val="00ED5AF5"/>
    <w:rsid w:val="00F55AFE"/>
    <w:rsid w:val="00F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AF5"/>
    <w:pPr>
      <w:keepNext/>
      <w:ind w:left="720"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ED5AF5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ED5AF5"/>
    <w:pPr>
      <w:keepNext/>
      <w:outlineLvl w:val="2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D5AF5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ED5AF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Hyperlink"/>
    <w:rsid w:val="00ED5AF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D5A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5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5AF5"/>
  </w:style>
  <w:style w:type="paragraph" w:customStyle="1" w:styleId="31">
    <w:name w:val="Основной текст 31"/>
    <w:basedOn w:val="a"/>
    <w:rsid w:val="00ED5AF5"/>
    <w:pPr>
      <w:suppressAutoHyphens/>
      <w:ind w:right="17"/>
      <w:jc w:val="center"/>
    </w:pPr>
    <w:rPr>
      <w:b/>
      <w:bCs/>
      <w:sz w:val="16"/>
      <w:szCs w:val="20"/>
      <w:lang w:eastAsia="ar-SA"/>
    </w:rPr>
  </w:style>
  <w:style w:type="paragraph" w:styleId="a7">
    <w:name w:val="No Spacing"/>
    <w:qFormat/>
    <w:rsid w:val="00ED5AF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qFormat/>
    <w:rsid w:val="00ED5AF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21">
    <w:name w:val="Body Text Indent 2"/>
    <w:basedOn w:val="a"/>
    <w:link w:val="22"/>
    <w:rsid w:val="00ED5AF5"/>
    <w:pPr>
      <w:spacing w:line="360" w:lineRule="auto"/>
      <w:ind w:right="-1049" w:firstLine="720"/>
      <w:jc w:val="both"/>
    </w:pPr>
    <w:rPr>
      <w:rFonts w:ascii="Arial" w:hAnsi="Arial"/>
      <w:b/>
      <w:szCs w:val="20"/>
      <w:lang w:val="en-US" w:eastAsia="x-none"/>
    </w:rPr>
  </w:style>
  <w:style w:type="character" w:customStyle="1" w:styleId="22">
    <w:name w:val="Основной текст с отступом 2 Знак"/>
    <w:basedOn w:val="a0"/>
    <w:link w:val="21"/>
    <w:rsid w:val="00ED5AF5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styleId="a9">
    <w:name w:val="Body Text"/>
    <w:basedOn w:val="a"/>
    <w:link w:val="aa"/>
    <w:rsid w:val="00ED5AF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ED5A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F6370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27C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7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66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AF5"/>
    <w:pPr>
      <w:keepNext/>
      <w:ind w:left="720"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ED5AF5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ED5AF5"/>
    <w:pPr>
      <w:keepNext/>
      <w:outlineLvl w:val="2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D5AF5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ED5AF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Hyperlink"/>
    <w:rsid w:val="00ED5AF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D5A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5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5AF5"/>
  </w:style>
  <w:style w:type="paragraph" w:customStyle="1" w:styleId="31">
    <w:name w:val="Основной текст 31"/>
    <w:basedOn w:val="a"/>
    <w:rsid w:val="00ED5AF5"/>
    <w:pPr>
      <w:suppressAutoHyphens/>
      <w:ind w:right="17"/>
      <w:jc w:val="center"/>
    </w:pPr>
    <w:rPr>
      <w:b/>
      <w:bCs/>
      <w:sz w:val="16"/>
      <w:szCs w:val="20"/>
      <w:lang w:eastAsia="ar-SA"/>
    </w:rPr>
  </w:style>
  <w:style w:type="paragraph" w:styleId="a7">
    <w:name w:val="No Spacing"/>
    <w:qFormat/>
    <w:rsid w:val="00ED5AF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qFormat/>
    <w:rsid w:val="00ED5AF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21">
    <w:name w:val="Body Text Indent 2"/>
    <w:basedOn w:val="a"/>
    <w:link w:val="22"/>
    <w:rsid w:val="00ED5AF5"/>
    <w:pPr>
      <w:spacing w:line="360" w:lineRule="auto"/>
      <w:ind w:right="-1049" w:firstLine="720"/>
      <w:jc w:val="both"/>
    </w:pPr>
    <w:rPr>
      <w:rFonts w:ascii="Arial" w:hAnsi="Arial"/>
      <w:b/>
      <w:szCs w:val="20"/>
      <w:lang w:val="en-US" w:eastAsia="x-none"/>
    </w:rPr>
  </w:style>
  <w:style w:type="character" w:customStyle="1" w:styleId="22">
    <w:name w:val="Основной текст с отступом 2 Знак"/>
    <w:basedOn w:val="a0"/>
    <w:link w:val="21"/>
    <w:rsid w:val="00ED5AF5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styleId="a9">
    <w:name w:val="Body Text"/>
    <w:basedOn w:val="a"/>
    <w:link w:val="aa"/>
    <w:rsid w:val="00ED5AF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ED5A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F6370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27C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7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6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2014-09-04T18:56:00Z</dcterms:created>
  <dcterms:modified xsi:type="dcterms:W3CDTF">2016-04-12T17:30:00Z</dcterms:modified>
</cp:coreProperties>
</file>