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14" w:rsidRPr="003C0C14" w:rsidRDefault="003C0C14" w:rsidP="003C0C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C14" w:rsidRPr="003C0C14" w:rsidRDefault="003C0C14" w:rsidP="003C0C1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3C0C14" w:rsidRPr="003C0C14" w:rsidRDefault="003C0C14" w:rsidP="003C0C14">
      <w:pPr>
        <w:spacing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по  МИКРОБИОЛОГИИ, </w:t>
      </w:r>
      <w:r w:rsidRPr="003C0C14">
        <w:rPr>
          <w:rFonts w:ascii="Times New Roman" w:hAnsi="Times New Roman" w:cs="Times New Roman"/>
          <w:caps/>
          <w:sz w:val="24"/>
          <w:szCs w:val="24"/>
        </w:rPr>
        <w:t>иммунологии и вирусологии</w:t>
      </w:r>
    </w:p>
    <w:p w:rsidR="003C0C14" w:rsidRPr="003C0C14" w:rsidRDefault="00792D69" w:rsidP="003C0C1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__2___ курса 2015/16</w:t>
      </w:r>
      <w:r w:rsidR="003C0C14" w:rsidRPr="003C0C14">
        <w:rPr>
          <w:rFonts w:ascii="Times New Roman" w:hAnsi="Times New Roman" w:cs="Times New Roman"/>
          <w:sz w:val="24"/>
          <w:szCs w:val="24"/>
        </w:rPr>
        <w:t xml:space="preserve"> учебного года,</w:t>
      </w:r>
    </w:p>
    <w:p w:rsidR="003C0C14" w:rsidRPr="003C0C14" w:rsidRDefault="003C0C14" w:rsidP="003C0C1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 специальность ЛЕЧЕБНОЕ ДЕЛО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Предмет изучения микробиологии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Значение размерности в микробиологии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Клеточные и неклеточные формы жизни, разделы микробиологии по объектам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Возникновение и ранние этапы развития микробиологии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Развитие бактериологии в конце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C0C14">
        <w:rPr>
          <w:rFonts w:ascii="Times New Roman" w:hAnsi="Times New Roman" w:cs="Times New Roman"/>
          <w:sz w:val="24"/>
          <w:szCs w:val="24"/>
        </w:rPr>
        <w:t xml:space="preserve"> в., великие микробиологи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Распространение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Функциональная роль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Три источника энергии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Значение бактерий в эволюции жизни на Земле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Роль бактерий в жизни человека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клетки, теория существования прокариот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Классические критерии систематизации прокариот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Главный современный критерий систематизации прокариот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Три домена живой природы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Строение цитоплазматической мембраны (ЦПМ)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Функции цитоплазматической мембраны (ЦПМ)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Регуляция осмотического давления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Энергетическая функция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Транспортная функция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Сенсорная функция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пептидогликана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клеточной стенки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Особенности строения и синтез пептидной части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пептидогликана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Пенициллин и его действие на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пептидогликан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Действие лизоцима и литических ферментов на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пептидогликан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пептидогликана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Метод окраски по Граму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Особенности строения клеточной стенки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фирмикутных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Особенности строения клеточной стенки микобактерий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Особенности строения клеточной стенки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грациликутных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Белки внешней мембраны клеточной стенки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грациликутных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C0C14">
        <w:rPr>
          <w:rFonts w:ascii="Times New Roman" w:hAnsi="Times New Roman" w:cs="Times New Roman"/>
          <w:sz w:val="24"/>
          <w:szCs w:val="24"/>
        </w:rPr>
        <w:t xml:space="preserve">-формы бактерий,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C0C14">
        <w:rPr>
          <w:rFonts w:ascii="Times New Roman" w:hAnsi="Times New Roman" w:cs="Times New Roman"/>
          <w:sz w:val="24"/>
          <w:szCs w:val="24"/>
        </w:rPr>
        <w:t>-трансформация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Протопласты,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сферопласты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Бактериальная капсула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Адсорбция и адгезия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Понятие колонизации у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Бактериальные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фимбрии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фимбрий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Движение бактерий, типы движения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жгутикования</w:t>
      </w:r>
      <w:proofErr w:type="spellEnd"/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Строение жгутиков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Работа жгутиков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Различные таксисы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Бактериальная цитоплазма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Включения цитоплазмы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lastRenderedPageBreak/>
        <w:t>Строение бактериального генома: хромосомы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Плазмиды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Три способа передачи генетической информации: конъюгация, трансформация, трансдукция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Размножение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Способы выращивания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Покоящиеся формы бактерий, эндоспоры 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Регуляция образования покоящихся форм бактерий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Эндоспоры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Система глобальной регуляции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3C0C14">
        <w:rPr>
          <w:rFonts w:ascii="Times New Roman" w:hAnsi="Times New Roman" w:cs="Times New Roman"/>
          <w:sz w:val="24"/>
          <w:szCs w:val="24"/>
        </w:rPr>
        <w:t>-система (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Quorum</w:t>
      </w:r>
      <w:r w:rsidRPr="003C0C14">
        <w:rPr>
          <w:rFonts w:ascii="Times New Roman" w:hAnsi="Times New Roman" w:cs="Times New Roman"/>
          <w:sz w:val="24"/>
          <w:szCs w:val="24"/>
        </w:rPr>
        <w:t xml:space="preserve">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Pr="003C0C14">
        <w:rPr>
          <w:rFonts w:ascii="Times New Roman" w:hAnsi="Times New Roman" w:cs="Times New Roman"/>
          <w:sz w:val="24"/>
          <w:szCs w:val="24"/>
        </w:rPr>
        <w:t xml:space="preserve">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3C0C14">
        <w:rPr>
          <w:rFonts w:ascii="Times New Roman" w:hAnsi="Times New Roman" w:cs="Times New Roman"/>
          <w:sz w:val="24"/>
          <w:szCs w:val="24"/>
        </w:rPr>
        <w:t>)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Гетерогенность микробных популяций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Особенности организации микробных сообществ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Нормальная микрофлора. Возрастные, географические, социальные особенности. </w:t>
      </w:r>
    </w:p>
    <w:p w:rsidR="003C0C14" w:rsidRPr="003C0C14" w:rsidRDefault="003C0C14" w:rsidP="005454DF">
      <w:pPr>
        <w:pStyle w:val="FR1"/>
        <w:numPr>
          <w:ilvl w:val="0"/>
          <w:numId w:val="8"/>
        </w:numPr>
        <w:tabs>
          <w:tab w:val="num" w:pos="567"/>
        </w:tabs>
        <w:ind w:hanging="720"/>
        <w:jc w:val="both"/>
        <w:rPr>
          <w:rFonts w:ascii="Times New Roman" w:hAnsi="Times New Roman"/>
          <w:szCs w:val="24"/>
        </w:rPr>
      </w:pPr>
      <w:r w:rsidRPr="003C0C14">
        <w:rPr>
          <w:rFonts w:ascii="Times New Roman" w:hAnsi="Times New Roman"/>
          <w:szCs w:val="24"/>
        </w:rPr>
        <w:t>Представители нормальной микрофлоры кишечника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Положительное значение нормальной микрофлоры.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Возможная отрицательная роль нормальной микрофлоры.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Положительные функции нормальной микрофлоры.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Иммунологическая толерантность к собственной микрофлоре.</w:t>
      </w:r>
    </w:p>
    <w:p w:rsidR="003C0C14" w:rsidRPr="003C0C14" w:rsidRDefault="003C0C14" w:rsidP="005454DF">
      <w:pPr>
        <w:pStyle w:val="FR1"/>
        <w:numPr>
          <w:ilvl w:val="0"/>
          <w:numId w:val="8"/>
        </w:numPr>
        <w:ind w:hanging="720"/>
        <w:jc w:val="both"/>
        <w:rPr>
          <w:rFonts w:ascii="Times New Roman" w:hAnsi="Times New Roman"/>
          <w:szCs w:val="24"/>
        </w:rPr>
      </w:pPr>
      <w:r w:rsidRPr="003C0C14">
        <w:rPr>
          <w:rFonts w:ascii="Times New Roman" w:hAnsi="Times New Roman"/>
          <w:szCs w:val="24"/>
        </w:rPr>
        <w:t>Молочнокислые бактерии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Механизмы антимикробного действия молочнокислых бактерий.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Дисбактериоз. Причины. Диагностика. Профилактика и лечение.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препаратов: про-, пре-,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синбиотики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C14" w:rsidRPr="003C0C14" w:rsidRDefault="003C0C14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Микроорганизмы, использующиеся для создания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Показания для использования про-, пре-,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синбиотиков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 возможные осложнения при их введении в организм человека.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Цели и задачи клинической микробиологии.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Оппортунистические инфекции и их характеристика.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Критерии этиологической роли условно-патогенных микроорганизмов.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Госпитальные (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нозокомиальные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) инфекции.</w:t>
      </w:r>
    </w:p>
    <w:p w:rsidR="003C0C14" w:rsidRPr="003C0C14" w:rsidRDefault="003C0C14" w:rsidP="005454DF">
      <w:pPr>
        <w:pStyle w:val="FR1"/>
        <w:numPr>
          <w:ilvl w:val="0"/>
          <w:numId w:val="8"/>
        </w:numPr>
        <w:tabs>
          <w:tab w:val="num" w:pos="567"/>
        </w:tabs>
        <w:ind w:hanging="720"/>
        <w:jc w:val="both"/>
        <w:rPr>
          <w:rFonts w:ascii="Times New Roman" w:hAnsi="Times New Roman"/>
          <w:szCs w:val="24"/>
        </w:rPr>
      </w:pPr>
      <w:r w:rsidRPr="003C0C14">
        <w:rPr>
          <w:rFonts w:ascii="Times New Roman" w:hAnsi="Times New Roman"/>
          <w:szCs w:val="24"/>
        </w:rPr>
        <w:t>Задачи клинической микробиологии</w:t>
      </w:r>
    </w:p>
    <w:p w:rsidR="003C0C14" w:rsidRPr="003C0C14" w:rsidRDefault="003C0C14" w:rsidP="005454DF">
      <w:pPr>
        <w:pStyle w:val="FR1"/>
        <w:numPr>
          <w:ilvl w:val="0"/>
          <w:numId w:val="8"/>
        </w:numPr>
        <w:tabs>
          <w:tab w:val="num" w:pos="567"/>
        </w:tabs>
        <w:ind w:hanging="720"/>
        <w:jc w:val="both"/>
        <w:rPr>
          <w:rFonts w:ascii="Times New Roman" w:hAnsi="Times New Roman"/>
          <w:szCs w:val="24"/>
        </w:rPr>
      </w:pPr>
      <w:r w:rsidRPr="003C0C14">
        <w:rPr>
          <w:rFonts w:ascii="Times New Roman" w:hAnsi="Times New Roman"/>
          <w:szCs w:val="24"/>
        </w:rPr>
        <w:t>Методы клинической микробиологии</w:t>
      </w:r>
    </w:p>
    <w:p w:rsidR="003C0C14" w:rsidRPr="003C0C14" w:rsidRDefault="003C0C14" w:rsidP="005454DF">
      <w:pPr>
        <w:pStyle w:val="FR1"/>
        <w:numPr>
          <w:ilvl w:val="0"/>
          <w:numId w:val="8"/>
        </w:numPr>
        <w:tabs>
          <w:tab w:val="num" w:pos="567"/>
        </w:tabs>
        <w:ind w:hanging="720"/>
        <w:jc w:val="both"/>
        <w:rPr>
          <w:rFonts w:ascii="Times New Roman" w:hAnsi="Times New Roman"/>
          <w:szCs w:val="24"/>
        </w:rPr>
      </w:pPr>
      <w:r w:rsidRPr="003C0C14">
        <w:rPr>
          <w:rFonts w:ascii="Times New Roman" w:hAnsi="Times New Roman"/>
          <w:szCs w:val="24"/>
        </w:rPr>
        <w:t>Возбудители и причины госпитальных инфекций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Иммуноглобулины, классификация, структура и функции. Классы иммуноглобулинов, их характеристика.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Полные и неполные антитела, характеристика и методы выявления.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Антителообразование: первичный и вторичный ответ. Динамика образования антител.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Иммунологическая память. Иммунологическая толерантность.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Аллергические пробы, их сущность, применение при инфекционных заболеваниях.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Анафилактический шок и сывороточная болезнь: механизмы возникновения. Профилактика анафилактического шока.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Понятие о клинической иммунологии. Иммунный статус человека и методы его оценки.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антитела и их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Реакция агглютинации и её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 её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Реакция пассивной гемагглютинации и её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Реакция преципитации и её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Реакция связывания комплемента и её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Реакция нейтрализации токсина антитоксином и её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Прямая и непрямая реакция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 её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Иммуноферментный анализ,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иммуноблотинг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 их практическое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Аллергический метод диагностики.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Серологический метод исследования.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Вакцины, их классификация,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lastRenderedPageBreak/>
        <w:t>Живые вакцины, получение,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Неживые вакцины (молекулярные, корпускулярные) получение,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Синтетические, полусинтетические, генно-инженерные и ассоциированные вакцины.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Анатоксины и их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Антитоксические сыворотки и их применение. Осложнения при использовании антитоксических сывороток и их предупреждение.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Препараты иммуноглобулинов (гомологичные 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гетерологичные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) и их применение.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Календарь прививок. Побочное действие вакцин.</w:t>
      </w:r>
    </w:p>
    <w:p w:rsidR="003C0C14" w:rsidRPr="003C0C14" w:rsidRDefault="003C0C14" w:rsidP="005454DF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 брюшного тифа и паратифов. Таксономия и характеристика. Микробиологическая диагностика. Специфическая профилактика и лечение.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эшерихиозов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. Таксономия. Характеристика. Роль кишечной палочки в норме и патологии. Микробиологическая диагностика.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шигеллёза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. Таксономия и классификация 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биологическае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шигелл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. Микробиологическая диагностика, профилактика.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сальмонеллёзов. Таксономия. Характеристика. Микробиологический диагноз сальмонеллёзов. Профилактика и лечение. 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Синегнойная палочка. Таксономия. Характеристика. Микробиологическая диагностика.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клебсиеллезов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Микробиологический диагноз. Профилактика и лечение. </w:t>
      </w:r>
    </w:p>
    <w:p w:rsidR="003C0C14" w:rsidRPr="00947F04" w:rsidRDefault="00947F0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Протейные инфекции</w:t>
      </w:r>
      <w:r w:rsidRPr="003C0C14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Микробиологический диагноз сальмонеллёзов. Профилактика и лечение. 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Условно-патогенные бактерии – возбудители кишечных инфекций и их биологические свойства. Лабораторная диагностика.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Возбудитель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кампилобактеиоза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 его биологические свойства. Лабораторная диагностика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кампилобактериозов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.</w:t>
      </w:r>
    </w:p>
    <w:p w:rsidR="00947F04" w:rsidRPr="00947F04" w:rsidRDefault="00947F0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хеликобактерио</w:t>
      </w:r>
      <w:r w:rsidRPr="003C0C14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Микробиологический диагноз. Профилактика и лечение. </w:t>
      </w:r>
    </w:p>
    <w:p w:rsidR="00BB73CB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холеры. Таксономия, характеристика. Микробиологическая диагностика. Специфическая профилактика и лечение.</w:t>
      </w:r>
    </w:p>
    <w:p w:rsidR="00947F04" w:rsidRPr="00BB73CB" w:rsidRDefault="00BB73CB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hAnsi="Times New Roman"/>
          <w:sz w:val="24"/>
          <w:szCs w:val="24"/>
        </w:rPr>
        <w:t xml:space="preserve">Бактерии семейства </w:t>
      </w:r>
      <w:proofErr w:type="spellStart"/>
      <w:r w:rsidRPr="00BB73CB">
        <w:rPr>
          <w:rFonts w:ascii="Times New Roman" w:hAnsi="Times New Roman"/>
          <w:i/>
          <w:sz w:val="24"/>
          <w:szCs w:val="24"/>
          <w:lang w:val="en-US"/>
        </w:rPr>
        <w:t>Vibrionaceae</w:t>
      </w:r>
      <w:proofErr w:type="spellEnd"/>
      <w:r w:rsidR="00947F04" w:rsidRPr="00BB73CB">
        <w:rPr>
          <w:rFonts w:ascii="Times New Roman" w:hAnsi="Times New Roman" w:cs="Times New Roman"/>
          <w:sz w:val="24"/>
          <w:szCs w:val="24"/>
        </w:rPr>
        <w:t xml:space="preserve">. Характеристика. Микробиологический диагноз. Профилактика и лечение. 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стафилококками, профилактика и лечение.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Стрептококки. Таксономия. Характеристика. Микробиологическая диагностика стрептококковых инфекций.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Менингококки. Таксономия, характеристика. Формы инфекции. Микробиологическая диагностика, специфическая профилактика.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Гонококки. Таксономия. Характеристика. Микробиологическая диагностика гонореи.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туляремии. Таксономия. Характеристика. Микробиологическая диагностика. Специфическая профилактика и лечение.</w:t>
      </w:r>
    </w:p>
    <w:p w:rsidR="003C0C14" w:rsidRPr="00BB73CB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Возбудитель сибирской язвы. Таксономия и характеристика. Микробиологическая </w:t>
      </w:r>
      <w:r w:rsidRPr="00BB73CB">
        <w:rPr>
          <w:rFonts w:ascii="Times New Roman" w:hAnsi="Times New Roman" w:cs="Times New Roman"/>
          <w:sz w:val="24"/>
          <w:szCs w:val="24"/>
        </w:rPr>
        <w:t>диагностика. Специфическая профилактика и лечение.</w:t>
      </w:r>
    </w:p>
    <w:p w:rsidR="00BB73CB" w:rsidRPr="00BB73CB" w:rsidRDefault="00BB73CB" w:rsidP="005454DF">
      <w:pPr>
        <w:pStyle w:val="FR1"/>
        <w:numPr>
          <w:ilvl w:val="0"/>
          <w:numId w:val="8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BB73CB">
        <w:rPr>
          <w:rFonts w:ascii="Times New Roman" w:hAnsi="Times New Roman"/>
          <w:szCs w:val="24"/>
        </w:rPr>
        <w:t xml:space="preserve">Бактерии рода </w:t>
      </w:r>
      <w:r w:rsidRPr="00BB73CB">
        <w:rPr>
          <w:rFonts w:ascii="Times New Roman" w:hAnsi="Times New Roman"/>
          <w:i/>
          <w:szCs w:val="24"/>
          <w:lang w:val="en-US"/>
        </w:rPr>
        <w:t>Bacillus</w:t>
      </w:r>
      <w:r w:rsidRPr="00BB73CB">
        <w:rPr>
          <w:rFonts w:ascii="Times New Roman" w:hAnsi="Times New Roman"/>
          <w:szCs w:val="24"/>
        </w:rPr>
        <w:t xml:space="preserve"> </w:t>
      </w:r>
      <w:r w:rsidRPr="003C0C14">
        <w:rPr>
          <w:rFonts w:ascii="Times New Roman" w:hAnsi="Times New Roman"/>
          <w:szCs w:val="24"/>
        </w:rPr>
        <w:t>Таксономия и характеристика. Микробиологическая диагностика. Специфическая профилактика и лечение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бруцеллёза. Таксономия и характеристика. Микробиологическая диагностика. Специфическая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чумы. Таксономия и характеристика. Микробиологическая диагностика. Специфическая профилактика и лечение.</w:t>
      </w:r>
    </w:p>
    <w:p w:rsidR="00947F04" w:rsidRPr="00947F04" w:rsidRDefault="00947F0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йерсиниозо</w:t>
      </w:r>
      <w:r w:rsidRPr="003C0C1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Микробиологический диагноз. Профилактика и лечение. 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lastRenderedPageBreak/>
        <w:t>Возбудители анаэробной газовой инфекции. Таксономия и характеристика. Микробиологическая диагностика. Специфическая профилактика и лечение.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ботулизма. Таксономия и характеристика. Микробиологическая диагностика. Специфическая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столбняка. Таксономия и характеристика. Микробиологическая диагностика и лечение.</w:t>
      </w:r>
    </w:p>
    <w:p w:rsidR="00947F04" w:rsidRPr="00947F04" w:rsidRDefault="00947F0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</w:t>
      </w:r>
      <w:r>
        <w:rPr>
          <w:rFonts w:ascii="Times New Roman" w:hAnsi="Times New Roman" w:cs="Times New Roman"/>
          <w:sz w:val="24"/>
          <w:szCs w:val="24"/>
        </w:rPr>
        <w:t xml:space="preserve"> анаэробных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неспорообразующих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Pr="003C0C14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</w:t>
      </w:r>
      <w:r>
        <w:rPr>
          <w:rFonts w:ascii="Times New Roman" w:hAnsi="Times New Roman" w:cs="Times New Roman"/>
          <w:sz w:val="24"/>
          <w:szCs w:val="24"/>
        </w:rPr>
        <w:t>Особенности микробиологической</w:t>
      </w:r>
      <w:r w:rsidRPr="003C0C14">
        <w:rPr>
          <w:rFonts w:ascii="Times New Roman" w:hAnsi="Times New Roman" w:cs="Times New Roman"/>
          <w:sz w:val="24"/>
          <w:szCs w:val="24"/>
        </w:rPr>
        <w:t xml:space="preserve"> диагно</w:t>
      </w:r>
      <w:r>
        <w:rPr>
          <w:rFonts w:ascii="Times New Roman" w:hAnsi="Times New Roman" w:cs="Times New Roman"/>
          <w:sz w:val="24"/>
          <w:szCs w:val="24"/>
        </w:rPr>
        <w:t>стики</w:t>
      </w:r>
      <w:r w:rsidRPr="003C0C14">
        <w:rPr>
          <w:rFonts w:ascii="Times New Roman" w:hAnsi="Times New Roman" w:cs="Times New Roman"/>
          <w:sz w:val="24"/>
          <w:szCs w:val="24"/>
        </w:rPr>
        <w:t xml:space="preserve">. Профилактика и лечение. 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Возбудитель дифтерии. Таксономия и характеристика. Условно-патогенные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коринебактерии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. Микробиологическая диагностика. Специфическая профилактика и лечение.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кокюша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 паракоклюша. Таксономия и характеристика. Микробиологическая диагностика. Специфическая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 туберкулёза. Таксономия. Характеристика. Условно-патогенные микобактерии. Микробиологическая диагностика туберкулёза. Специфическая профилактика и лечение.</w:t>
      </w:r>
    </w:p>
    <w:p w:rsidR="00947F04" w:rsidRDefault="00947F0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микобактериозов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Микробиологический диагноз. Профилактика и лечение. 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Возбудитель лепры. </w:t>
      </w:r>
      <w:r w:rsidRPr="003C0C14">
        <w:rPr>
          <w:rFonts w:ascii="Times New Roman" w:hAnsi="Times New Roman" w:cs="Times New Roman"/>
          <w:sz w:val="24"/>
          <w:szCs w:val="24"/>
        </w:rPr>
        <w:t xml:space="preserve">Таксономия. Характеристика. Микробиологический диагноз. Профилактика и лечение. 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Риккетсии и риккетсиозы, классификации, основные биологические свойства риккетсий.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62FF">
        <w:rPr>
          <w:rFonts w:ascii="Times New Roman" w:hAnsi="Times New Roman"/>
          <w:sz w:val="24"/>
          <w:szCs w:val="24"/>
        </w:rPr>
        <w:t xml:space="preserve">Возбудители группы клещевых лихорадок. </w:t>
      </w:r>
      <w:r w:rsidRPr="00DB62FF">
        <w:rPr>
          <w:rFonts w:ascii="Times New Roman" w:hAnsi="Times New Roman" w:cs="Times New Roman"/>
          <w:sz w:val="24"/>
          <w:szCs w:val="24"/>
        </w:rPr>
        <w:t xml:space="preserve"> Таксономия. Характеристика.</w:t>
      </w:r>
      <w:r w:rsidRPr="003C0C14">
        <w:rPr>
          <w:rFonts w:ascii="Times New Roman" w:hAnsi="Times New Roman" w:cs="Times New Roman"/>
          <w:sz w:val="24"/>
          <w:szCs w:val="24"/>
        </w:rPr>
        <w:t xml:space="preserve"> Микробиологическая диагностика, профилактика и лечение.</w:t>
      </w:r>
    </w:p>
    <w:p w:rsidR="003C0C14" w:rsidRPr="003C0C14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группы</w:t>
      </w:r>
      <w:r w:rsidR="003C0C14" w:rsidRPr="003C0C14">
        <w:rPr>
          <w:rFonts w:ascii="Times New Roman" w:hAnsi="Times New Roman" w:cs="Times New Roman"/>
          <w:sz w:val="24"/>
          <w:szCs w:val="24"/>
        </w:rPr>
        <w:t xml:space="preserve"> сыпного тифа. Таксономия. Характеристика. Болезнь Бриля-</w:t>
      </w:r>
      <w:proofErr w:type="spellStart"/>
      <w:r w:rsidR="003C0C14" w:rsidRPr="003C0C14">
        <w:rPr>
          <w:rFonts w:ascii="Times New Roman" w:hAnsi="Times New Roman" w:cs="Times New Roman"/>
          <w:sz w:val="24"/>
          <w:szCs w:val="24"/>
        </w:rPr>
        <w:t>Цинссера</w:t>
      </w:r>
      <w:proofErr w:type="spellEnd"/>
      <w:r w:rsidR="003C0C14" w:rsidRPr="003C0C14">
        <w:rPr>
          <w:rFonts w:ascii="Times New Roman" w:hAnsi="Times New Roman" w:cs="Times New Roman"/>
          <w:sz w:val="24"/>
          <w:szCs w:val="24"/>
        </w:rPr>
        <w:t>. Микробиологическая диагностика,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лихорадки Ку. Таксономия. Характеристика. Микробиологическая диагностика. Специфическая профилактика и лечение.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62FF">
        <w:rPr>
          <w:rFonts w:ascii="Times New Roman" w:hAnsi="Times New Roman"/>
          <w:sz w:val="24"/>
          <w:szCs w:val="24"/>
        </w:rPr>
        <w:t>Возбудитель группы цуцугамуши.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C14">
        <w:rPr>
          <w:rFonts w:ascii="Times New Roman" w:hAnsi="Times New Roman" w:cs="Times New Roman"/>
          <w:sz w:val="24"/>
          <w:szCs w:val="24"/>
        </w:rPr>
        <w:t>Таксономия. Характеристика. Микробиологическая диагностика. Специфическая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</w:t>
      </w:r>
      <w:r w:rsidR="00DB62FF" w:rsidRPr="00DB62FF">
        <w:rPr>
          <w:rFonts w:ascii="Times New Roman" w:hAnsi="Times New Roman"/>
          <w:sz w:val="24"/>
          <w:szCs w:val="24"/>
        </w:rPr>
        <w:t xml:space="preserve">рода </w:t>
      </w:r>
      <w:r w:rsidR="00DB62FF" w:rsidRPr="00DB62FF">
        <w:rPr>
          <w:rFonts w:ascii="Times New Roman" w:hAnsi="Times New Roman"/>
          <w:i/>
          <w:sz w:val="24"/>
          <w:szCs w:val="24"/>
          <w:lang w:val="en-US"/>
        </w:rPr>
        <w:t>Chlamydia</w:t>
      </w:r>
      <w:r w:rsidR="00DB62FF" w:rsidRPr="00DB62FF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DB62FF" w:rsidRPr="00DB62FF">
        <w:rPr>
          <w:rFonts w:ascii="Times New Roman" w:hAnsi="Times New Roman"/>
          <w:i/>
          <w:sz w:val="24"/>
          <w:szCs w:val="24"/>
          <w:lang w:val="en-US"/>
        </w:rPr>
        <w:t>Chlamydophila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. Таксономия. Характеристика. Микробиологическая диагностика. Лечение.</w:t>
      </w:r>
    </w:p>
    <w:p w:rsidR="00DB62FF" w:rsidRPr="003C0C14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Возбудители </w:t>
      </w:r>
      <w:r w:rsidR="004A2D75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="004A2D75" w:rsidRPr="004A2D75">
        <w:rPr>
          <w:rFonts w:ascii="Times New Roman" w:hAnsi="Times New Roman" w:cs="Times New Roman"/>
          <w:i/>
          <w:sz w:val="24"/>
          <w:szCs w:val="24"/>
          <w:lang w:val="en-US"/>
        </w:rPr>
        <w:t>Mollicutes</w:t>
      </w:r>
      <w:proofErr w:type="spellEnd"/>
      <w:r w:rsidR="004A2D75" w:rsidRPr="004A2D75">
        <w:rPr>
          <w:rFonts w:ascii="Times New Roman" w:hAnsi="Times New Roman" w:cs="Times New Roman"/>
          <w:sz w:val="24"/>
          <w:szCs w:val="24"/>
        </w:rPr>
        <w:t xml:space="preserve">. </w:t>
      </w:r>
      <w:r w:rsidR="004A2D75" w:rsidRPr="003C0C14">
        <w:rPr>
          <w:rFonts w:ascii="Times New Roman" w:hAnsi="Times New Roman" w:cs="Times New Roman"/>
          <w:sz w:val="24"/>
          <w:szCs w:val="24"/>
        </w:rPr>
        <w:t>Таксономия. Характеристика. Микробиологический диагноз. Профилактика и лечение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сифилиса. Таксономия. Характеристика. Микробиологическая диагностика. Лечение.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лептоспирозов. Таксономия. Характеристика. Микробиологическая диагностика. Специфическая профилактика и лечение.</w:t>
      </w:r>
    </w:p>
    <w:p w:rsidR="00BB73CB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hAnsi="Times New Roman" w:cs="Times New Roman"/>
          <w:sz w:val="24"/>
          <w:szCs w:val="24"/>
        </w:rPr>
        <w:t xml:space="preserve">Возбудитель </w:t>
      </w:r>
      <w:proofErr w:type="spellStart"/>
      <w:r w:rsidR="00BB73CB" w:rsidRPr="00BB73CB">
        <w:rPr>
          <w:rFonts w:ascii="Times New Roman" w:hAnsi="Times New Roman"/>
          <w:sz w:val="24"/>
          <w:szCs w:val="24"/>
        </w:rPr>
        <w:t>эпидемичесого</w:t>
      </w:r>
      <w:proofErr w:type="spellEnd"/>
      <w:r w:rsidR="00BB73CB" w:rsidRPr="00BB73CB">
        <w:rPr>
          <w:rFonts w:ascii="Times New Roman" w:hAnsi="Times New Roman"/>
          <w:sz w:val="24"/>
          <w:szCs w:val="24"/>
        </w:rPr>
        <w:t xml:space="preserve"> возвратного тифа</w:t>
      </w:r>
      <w:r w:rsidR="00BB73CB">
        <w:rPr>
          <w:rFonts w:ascii="Times New Roman" w:hAnsi="Times New Roman"/>
          <w:szCs w:val="24"/>
        </w:rPr>
        <w:t xml:space="preserve">. </w:t>
      </w:r>
      <w:r w:rsidR="00BB73CB" w:rsidRPr="00BB73CB">
        <w:rPr>
          <w:rFonts w:ascii="Times New Roman" w:hAnsi="Times New Roman" w:cs="Times New Roman"/>
          <w:sz w:val="24"/>
          <w:szCs w:val="24"/>
        </w:rPr>
        <w:t>Таксономия. Характеристика. Микробиологическая диагностика</w:t>
      </w:r>
      <w:r w:rsidR="00BB73CB" w:rsidRPr="003C0C14">
        <w:rPr>
          <w:rFonts w:ascii="Times New Roman" w:hAnsi="Times New Roman" w:cs="Times New Roman"/>
          <w:sz w:val="24"/>
          <w:szCs w:val="24"/>
        </w:rPr>
        <w:t>. Лечение.</w:t>
      </w:r>
    </w:p>
    <w:p w:rsidR="003C0C14" w:rsidRDefault="00BB73CB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hAnsi="Times New Roman"/>
          <w:sz w:val="24"/>
          <w:szCs w:val="24"/>
        </w:rPr>
        <w:t>Возбудители эндемического возвратного тифа</w:t>
      </w:r>
      <w:r w:rsidR="003C0C14" w:rsidRPr="00BB73CB">
        <w:rPr>
          <w:rFonts w:ascii="Times New Roman" w:hAnsi="Times New Roman" w:cs="Times New Roman"/>
          <w:sz w:val="24"/>
          <w:szCs w:val="24"/>
        </w:rPr>
        <w:t>. Таксономия. Характеристика. Микробиологическая диагностика. Лечение.</w:t>
      </w:r>
    </w:p>
    <w:p w:rsidR="00BB73CB" w:rsidRDefault="00BB73CB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B73CB">
        <w:rPr>
          <w:rFonts w:ascii="Times New Roman" w:hAnsi="Times New Roman"/>
          <w:sz w:val="24"/>
          <w:szCs w:val="24"/>
        </w:rPr>
        <w:t>Возбудитель болезни Лайма.</w:t>
      </w:r>
      <w:r w:rsidRPr="00BB73CB">
        <w:rPr>
          <w:rFonts w:ascii="Times New Roman" w:hAnsi="Times New Roman" w:cs="Times New Roman"/>
          <w:sz w:val="24"/>
          <w:szCs w:val="24"/>
        </w:rPr>
        <w:t xml:space="preserve"> Таксономия. Характеристика. Микробиологическая диагностика. Лечение.</w:t>
      </w:r>
    </w:p>
    <w:p w:rsidR="00DB62FF" w:rsidRPr="00947F04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62FF">
        <w:rPr>
          <w:rFonts w:ascii="Times New Roman" w:hAnsi="Times New Roman"/>
          <w:sz w:val="24"/>
          <w:szCs w:val="24"/>
        </w:rPr>
        <w:t xml:space="preserve">Бактерии рода </w:t>
      </w:r>
      <w:r w:rsidRPr="00DB62FF">
        <w:rPr>
          <w:rFonts w:ascii="Times New Roman" w:hAnsi="Times New Roman"/>
          <w:i/>
          <w:sz w:val="24"/>
          <w:szCs w:val="24"/>
          <w:lang w:val="en-US"/>
        </w:rPr>
        <w:t>Legionella</w:t>
      </w:r>
      <w:r>
        <w:rPr>
          <w:rFonts w:ascii="Times New Roman" w:hAnsi="Times New Roman"/>
          <w:i/>
          <w:szCs w:val="24"/>
        </w:rPr>
        <w:t>.</w:t>
      </w:r>
      <w:r w:rsidRPr="00DB62FF">
        <w:rPr>
          <w:rFonts w:ascii="Times New Roman" w:hAnsi="Times New Roman" w:cs="Times New Roman"/>
          <w:sz w:val="24"/>
          <w:szCs w:val="24"/>
        </w:rPr>
        <w:t xml:space="preserve"> </w:t>
      </w:r>
      <w:r w:rsidRPr="003C0C14">
        <w:rPr>
          <w:rFonts w:ascii="Times New Roman" w:hAnsi="Times New Roman" w:cs="Times New Roman"/>
          <w:sz w:val="24"/>
          <w:szCs w:val="24"/>
        </w:rPr>
        <w:t xml:space="preserve">Таксономия. Характеристика. Микробиологический диагноз. Профилактика и лечение. </w:t>
      </w:r>
    </w:p>
    <w:p w:rsidR="00DB62FF" w:rsidRPr="00947F04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FF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DB62F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B62FF">
        <w:rPr>
          <w:rFonts w:ascii="Times New Roman" w:hAnsi="Times New Roman" w:cs="Times New Roman"/>
          <w:i/>
          <w:sz w:val="24"/>
          <w:szCs w:val="24"/>
        </w:rPr>
        <w:t>influenzae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C0C14">
        <w:rPr>
          <w:rFonts w:ascii="Times New Roman" w:hAnsi="Times New Roman" w:cs="Times New Roman"/>
          <w:sz w:val="24"/>
          <w:szCs w:val="24"/>
        </w:rPr>
        <w:t xml:space="preserve"> Характеристика. Микробиологический диагноз. Профилактика и лечение. 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Бактерии рода </w:t>
      </w:r>
      <w:r w:rsidRPr="00DB62FF">
        <w:rPr>
          <w:rFonts w:ascii="Times New Roman" w:hAnsi="Times New Roman" w:cs="Times New Roman"/>
          <w:i/>
          <w:sz w:val="24"/>
          <w:szCs w:val="24"/>
          <w:lang w:val="en-US"/>
        </w:rPr>
        <w:t>Listeria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C14">
        <w:rPr>
          <w:rFonts w:ascii="Times New Roman" w:hAnsi="Times New Roman" w:cs="Times New Roman"/>
          <w:sz w:val="24"/>
          <w:szCs w:val="24"/>
        </w:rPr>
        <w:t xml:space="preserve">Таксономия. Характеристика. Микробиологический диагноз. Профилактика и лечение. 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62FF">
        <w:rPr>
          <w:rFonts w:ascii="Times New Roman" w:hAnsi="Times New Roman"/>
          <w:sz w:val="24"/>
          <w:szCs w:val="24"/>
        </w:rPr>
        <w:t>Возбудители протозойных инфекций</w:t>
      </w:r>
      <w:r>
        <w:rPr>
          <w:rFonts w:ascii="Times New Roman" w:hAnsi="Times New Roman"/>
          <w:szCs w:val="24"/>
        </w:rPr>
        <w:t xml:space="preserve">. </w:t>
      </w:r>
      <w:r w:rsidRPr="00BB73CB">
        <w:rPr>
          <w:rFonts w:ascii="Times New Roman" w:hAnsi="Times New Roman" w:cs="Times New Roman"/>
          <w:sz w:val="24"/>
          <w:szCs w:val="24"/>
        </w:rPr>
        <w:t>Таксономия. Характеристика. Микробиологическая диагностика. Лечение.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62FF">
        <w:rPr>
          <w:rFonts w:ascii="Times New Roman" w:hAnsi="Times New Roman"/>
          <w:sz w:val="24"/>
          <w:szCs w:val="24"/>
        </w:rPr>
        <w:lastRenderedPageBreak/>
        <w:t>Возбудители протозойных кишечных инфекций</w:t>
      </w:r>
      <w:r>
        <w:rPr>
          <w:rFonts w:ascii="Times New Roman" w:hAnsi="Times New Roman"/>
          <w:szCs w:val="24"/>
        </w:rPr>
        <w:t xml:space="preserve">. </w:t>
      </w:r>
      <w:r w:rsidRPr="00BB73CB">
        <w:rPr>
          <w:rFonts w:ascii="Times New Roman" w:hAnsi="Times New Roman" w:cs="Times New Roman"/>
          <w:sz w:val="24"/>
          <w:szCs w:val="24"/>
        </w:rPr>
        <w:t>Таксономия. Характеристика. Микробиологическая диагностика. Лечение.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62FF">
        <w:rPr>
          <w:rFonts w:ascii="Times New Roman" w:hAnsi="Times New Roman"/>
          <w:bCs/>
          <w:sz w:val="24"/>
          <w:szCs w:val="24"/>
        </w:rPr>
        <w:t>Возбудители кровяных протозойных инфекции</w:t>
      </w:r>
      <w:r>
        <w:rPr>
          <w:rFonts w:ascii="Times New Roman" w:hAnsi="Times New Roman"/>
          <w:bCs/>
          <w:szCs w:val="24"/>
        </w:rPr>
        <w:t xml:space="preserve">. </w:t>
      </w:r>
      <w:r w:rsidRPr="00BB73CB">
        <w:rPr>
          <w:rFonts w:ascii="Times New Roman" w:hAnsi="Times New Roman" w:cs="Times New Roman"/>
          <w:sz w:val="24"/>
          <w:szCs w:val="24"/>
        </w:rPr>
        <w:t>Таксономия. Характеристика. Микробиологическая диагностика. Лечение.</w:t>
      </w:r>
    </w:p>
    <w:p w:rsidR="00DB62FF" w:rsidRPr="00DB62FF" w:rsidRDefault="00DB62F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62FF">
        <w:rPr>
          <w:rFonts w:ascii="Times New Roman" w:hAnsi="Times New Roman"/>
          <w:sz w:val="24"/>
          <w:szCs w:val="24"/>
        </w:rPr>
        <w:t>Возбудитель трихомониаза</w:t>
      </w:r>
      <w:r>
        <w:rPr>
          <w:rFonts w:ascii="Times New Roman" w:hAnsi="Times New Roman"/>
          <w:szCs w:val="24"/>
        </w:rPr>
        <w:t xml:space="preserve">. </w:t>
      </w:r>
      <w:r w:rsidRPr="00BB73CB">
        <w:rPr>
          <w:rFonts w:ascii="Times New Roman" w:hAnsi="Times New Roman" w:cs="Times New Roman"/>
          <w:sz w:val="24"/>
          <w:szCs w:val="24"/>
        </w:rPr>
        <w:t>Таксономия. Характеристика. Микробиологическая диагностика. Лечение.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Морфология грибов. Культуральные свойства. Классификация грибов и вызываемых ими заболеваний.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Кандидозы. Условия возникновения,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эпидермомикозов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(трихофития, эпидермофития, микроспория, парша) и их биологические свойства. Лабораторная диагностика, лечение.</w:t>
      </w:r>
    </w:p>
    <w:p w:rsidR="004A2D75" w:rsidRPr="004A2D75" w:rsidRDefault="004A2D75" w:rsidP="005454DF">
      <w:pPr>
        <w:numPr>
          <w:ilvl w:val="0"/>
          <w:numId w:val="8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2D75">
        <w:rPr>
          <w:rFonts w:ascii="Times New Roman" w:hAnsi="Times New Roman" w:cs="Times New Roman"/>
          <w:sz w:val="24"/>
          <w:szCs w:val="24"/>
        </w:rPr>
        <w:t>История открытия бактериофагов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2D75">
        <w:rPr>
          <w:rFonts w:ascii="Times New Roman" w:hAnsi="Times New Roman" w:cs="Times New Roman"/>
          <w:sz w:val="24"/>
          <w:szCs w:val="24"/>
        </w:rPr>
        <w:t>Особенности строения и биологии бактериофагов</w:t>
      </w:r>
    </w:p>
    <w:p w:rsidR="004A2D75" w:rsidRPr="004A2D75" w:rsidRDefault="004A2D75" w:rsidP="005454DF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2D75">
        <w:rPr>
          <w:rFonts w:ascii="Times New Roman" w:hAnsi="Times New Roman" w:cs="Times New Roman"/>
          <w:sz w:val="24"/>
          <w:szCs w:val="24"/>
        </w:rPr>
        <w:t>Стадии инфекционного процесса у бактериофагов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2D75">
        <w:rPr>
          <w:rFonts w:ascii="Times New Roman" w:hAnsi="Times New Roman" w:cs="Times New Roman"/>
          <w:sz w:val="24"/>
          <w:szCs w:val="24"/>
        </w:rPr>
        <w:t>Строение Т-четного бактериофага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2D75">
        <w:rPr>
          <w:rFonts w:ascii="Times New Roman" w:hAnsi="Times New Roman" w:cs="Times New Roman"/>
          <w:sz w:val="24"/>
          <w:szCs w:val="24"/>
        </w:rPr>
        <w:t>Строение фага лямбда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Значение открытия Д.И. Ивановского. Этапы развития вирусологии. Роль отечественных учёных в развитии вирусологии.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Морфология, химический состав и структура вирусов. Классификация вирусов. Вирусоподобные структуры. Репродукция вирусов. Ферменты вирусов.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Методы культивирования вирусов. Индикация и идентификация вирусов. Методы диагностики вирусных инфекций.</w:t>
      </w:r>
    </w:p>
    <w:p w:rsidR="003C0C14" w:rsidRPr="00BB73CB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Особенности противовирусного иммунитета. Интерфероны.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 ОРВИ. Таксономия. Характеристика. Лабораторная диагностика. Специфическая профилактика и лечение.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гриппа 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. Таксономия. Характеристика. Лабораторная диагностика. Специфическая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Аденовирусы и их характеристика. Лабораторная диагностика.</w:t>
      </w:r>
      <w:r w:rsidR="004A2D75">
        <w:rPr>
          <w:rFonts w:ascii="Times New Roman" w:hAnsi="Times New Roman" w:cs="Times New Roman"/>
          <w:sz w:val="24"/>
          <w:szCs w:val="24"/>
        </w:rPr>
        <w:t xml:space="preserve"> </w:t>
      </w:r>
      <w:r w:rsidR="004A2D75" w:rsidRPr="003C0C14">
        <w:rPr>
          <w:rFonts w:ascii="Times New Roman" w:hAnsi="Times New Roman" w:cs="Times New Roman"/>
          <w:sz w:val="24"/>
          <w:szCs w:val="24"/>
        </w:rPr>
        <w:t>Специфическая профилактика</w:t>
      </w:r>
      <w:r w:rsidR="004A2D75">
        <w:rPr>
          <w:rFonts w:ascii="Times New Roman" w:hAnsi="Times New Roman" w:cs="Times New Roman"/>
          <w:sz w:val="24"/>
          <w:szCs w:val="24"/>
        </w:rPr>
        <w:t>.</w:t>
      </w:r>
    </w:p>
    <w:p w:rsidR="004A2D75" w:rsidRPr="004A2D75" w:rsidRDefault="004A2D75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ТОРС-инфекции. </w:t>
      </w:r>
      <w:r w:rsidRPr="003C0C14">
        <w:rPr>
          <w:rFonts w:ascii="Times New Roman" w:hAnsi="Times New Roman" w:cs="Times New Roman"/>
          <w:sz w:val="24"/>
          <w:szCs w:val="24"/>
        </w:rPr>
        <w:t>Таксономия и характеристика. Лабораторная диагностика. Специфическая профилактика.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Пикорнавирусы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– классификация, биологические свойства, методы культивирования. Заболевания, вызываемые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пикорнавирусами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 полиомиелита. Таксономия и характеристика. Лабораторная диагностика. Специфическая профилактика.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Вирусы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ECHO</w:t>
      </w:r>
      <w:r w:rsidRPr="003C0C14">
        <w:rPr>
          <w:rFonts w:ascii="Times New Roman" w:hAnsi="Times New Roman" w:cs="Times New Roman"/>
          <w:sz w:val="24"/>
          <w:szCs w:val="24"/>
        </w:rPr>
        <w:t>, их характеристика и вызываемые ими заболевания, лабораторная диагностика.</w:t>
      </w:r>
    </w:p>
    <w:p w:rsidR="00B55433" w:rsidRPr="00B55433" w:rsidRDefault="00B55433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5433">
        <w:rPr>
          <w:rFonts w:ascii="Times New Roman" w:hAnsi="Times New Roman" w:cs="Times New Roman"/>
          <w:bCs/>
          <w:sz w:val="24"/>
          <w:szCs w:val="24"/>
        </w:rPr>
        <w:t xml:space="preserve">Сем. </w:t>
      </w:r>
      <w:r w:rsidRPr="00B5543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Reoviridae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3C0C14">
        <w:rPr>
          <w:rFonts w:ascii="Times New Roman" w:hAnsi="Times New Roman" w:cs="Times New Roman"/>
          <w:sz w:val="24"/>
          <w:szCs w:val="24"/>
        </w:rPr>
        <w:t>Таксономия и характеристика. Лабораторная диагностика. Специфическая профилактика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Возбудители гепатитов А и Е. Таксономия. Характеристика. Лабораторная диагностика. Специфическая профилактика.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клещевого энцефалита. Таксономия. Характеристика. Лабораторная диагностика. Специфическая профилактика.</w:t>
      </w:r>
    </w:p>
    <w:p w:rsidR="00B55433" w:rsidRPr="00B55433" w:rsidRDefault="00B55433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</w:t>
      </w:r>
      <w:r>
        <w:rPr>
          <w:rFonts w:ascii="Times New Roman" w:hAnsi="Times New Roman" w:cs="Times New Roman"/>
          <w:sz w:val="24"/>
          <w:szCs w:val="24"/>
        </w:rPr>
        <w:t xml:space="preserve"> желтой лихорадки, лихорадки Денге</w:t>
      </w:r>
      <w:r w:rsidRPr="003C0C14">
        <w:rPr>
          <w:rFonts w:ascii="Times New Roman" w:hAnsi="Times New Roman" w:cs="Times New Roman"/>
          <w:sz w:val="24"/>
          <w:szCs w:val="24"/>
        </w:rPr>
        <w:t>. Таксономия. Характеристика. Лабораторная диагностика. Специфическая профилактика.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бешенства. Таксономия. Характеристика. Лабораторная диагностика. Специфическая профилактика.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краснухи. Таксономия. Характеристика. Лабораторная диагностика. Специфическая профилактика.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Возбудитель кори. Таксономия. Характеристика. Лабораторная диагностика. Специфическая профилактика.</w:t>
      </w:r>
    </w:p>
    <w:p w:rsidR="004A2D75" w:rsidRDefault="004A2D75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Папи</w:t>
      </w:r>
      <w:r w:rsidR="00B5543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ломовирусы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0C14">
        <w:rPr>
          <w:rFonts w:ascii="Times New Roman" w:hAnsi="Times New Roman" w:cs="Times New Roman"/>
          <w:sz w:val="24"/>
          <w:szCs w:val="24"/>
        </w:rPr>
        <w:t>Таксономия. Характеристика. Лабораторная диагностика. Специфическая профилактика.</w:t>
      </w:r>
    </w:p>
    <w:p w:rsidR="004A2D75" w:rsidRPr="00B55433" w:rsidRDefault="00B55433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Возбудители </w:t>
      </w:r>
      <w:r w:rsidRPr="00B55433">
        <w:rPr>
          <w:rFonts w:ascii="Times New Roman" w:hAnsi="Times New Roman" w:cs="Times New Roman"/>
          <w:sz w:val="24"/>
          <w:szCs w:val="24"/>
        </w:rPr>
        <w:t xml:space="preserve">сем. </w:t>
      </w:r>
      <w:proofErr w:type="spellStart"/>
      <w:r w:rsidRPr="00B55433">
        <w:rPr>
          <w:rFonts w:ascii="Times New Roman" w:hAnsi="Times New Roman" w:cs="Times New Roman"/>
          <w:i/>
          <w:sz w:val="24"/>
          <w:szCs w:val="24"/>
          <w:lang w:val="en-US"/>
        </w:rPr>
        <w:t>Poxviridae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5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14">
        <w:rPr>
          <w:rFonts w:ascii="Times New Roman" w:hAnsi="Times New Roman" w:cs="Times New Roman"/>
          <w:sz w:val="24"/>
          <w:szCs w:val="24"/>
        </w:rPr>
        <w:t>Таксономия. Характеристика. Лабораторная диагностика. Специфическая профилактика.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Герпес-инфекция: таксономия, характеристика возбудителей. Лабораторная диагностика. Специфическая профилактика и лечение.</w:t>
      </w:r>
    </w:p>
    <w:p w:rsid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гепатитов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C0C14">
        <w:rPr>
          <w:rFonts w:ascii="Times New Roman" w:hAnsi="Times New Roman" w:cs="Times New Roman"/>
          <w:sz w:val="24"/>
          <w:szCs w:val="24"/>
        </w:rPr>
        <w:t xml:space="preserve">,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0C14">
        <w:rPr>
          <w:rFonts w:ascii="Times New Roman" w:hAnsi="Times New Roman" w:cs="Times New Roman"/>
          <w:sz w:val="24"/>
          <w:szCs w:val="24"/>
        </w:rPr>
        <w:t>. Таксономия. Характеристика. Носительство. Лабораторная диагностика. Специфическая профилактика.</w:t>
      </w:r>
    </w:p>
    <w:p w:rsidR="00BB73CB" w:rsidRPr="00BB73CB" w:rsidRDefault="00BB73CB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Возбудители гепатитов 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0C14">
        <w:rPr>
          <w:rFonts w:ascii="Times New Roman" w:hAnsi="Times New Roman" w:cs="Times New Roman"/>
          <w:sz w:val="24"/>
          <w:szCs w:val="24"/>
        </w:rPr>
        <w:t xml:space="preserve">,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C0C14">
        <w:rPr>
          <w:rFonts w:ascii="Times New Roman" w:hAnsi="Times New Roman" w:cs="Times New Roman"/>
          <w:sz w:val="24"/>
          <w:szCs w:val="24"/>
        </w:rPr>
        <w:t>. Таксономия. Характеристика. Носительство. Лабораторная диагностика. Специфическая профилактика.</w:t>
      </w:r>
    </w:p>
    <w:p w:rsidR="005454DF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ВИЧ-инфекция. Таксономия, характеристика возбудителей. Лабораторная диагностика, профилактика, лечение.</w:t>
      </w:r>
    </w:p>
    <w:p w:rsidR="005454DF" w:rsidRPr="005454DF" w:rsidRDefault="005454DF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454DF">
        <w:rPr>
          <w:rFonts w:ascii="Times New Roman" w:hAnsi="Times New Roman"/>
          <w:sz w:val="24"/>
          <w:szCs w:val="24"/>
        </w:rPr>
        <w:t>Строение вириона ВИЧ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54DF">
        <w:rPr>
          <w:rFonts w:ascii="Times New Roman" w:hAnsi="Times New Roman"/>
          <w:sz w:val="24"/>
          <w:szCs w:val="24"/>
        </w:rPr>
        <w:t>Организация генома ВИЧ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4DF">
        <w:rPr>
          <w:rFonts w:ascii="Times New Roman" w:hAnsi="Times New Roman"/>
          <w:sz w:val="24"/>
          <w:szCs w:val="24"/>
        </w:rPr>
        <w:t>ВИЧ-инфекция и СПИД</w:t>
      </w:r>
    </w:p>
    <w:p w:rsidR="003C0C14" w:rsidRPr="003C0C14" w:rsidRDefault="003C0C14" w:rsidP="005454DF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454DF">
        <w:rPr>
          <w:rFonts w:ascii="Times New Roman" w:hAnsi="Times New Roman" w:cs="Times New Roman"/>
          <w:sz w:val="24"/>
          <w:szCs w:val="24"/>
        </w:rPr>
        <w:t xml:space="preserve">Новые вирусные инфекции </w:t>
      </w:r>
      <w:r w:rsidR="00BB73CB" w:rsidRPr="005454DF">
        <w:rPr>
          <w:rFonts w:ascii="Times New Roman" w:hAnsi="Times New Roman" w:cs="Times New Roman"/>
          <w:sz w:val="24"/>
          <w:szCs w:val="24"/>
        </w:rPr>
        <w:t>(лихорадка</w:t>
      </w:r>
      <w:r w:rsidR="00BB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3CB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="00BB73CB">
        <w:rPr>
          <w:rFonts w:ascii="Times New Roman" w:hAnsi="Times New Roman" w:cs="Times New Roman"/>
          <w:sz w:val="24"/>
          <w:szCs w:val="24"/>
        </w:rPr>
        <w:t>, Марбург</w:t>
      </w:r>
      <w:r w:rsidRPr="003C0C14">
        <w:rPr>
          <w:rFonts w:ascii="Times New Roman" w:hAnsi="Times New Roman" w:cs="Times New Roman"/>
          <w:sz w:val="24"/>
          <w:szCs w:val="24"/>
        </w:rPr>
        <w:t>).</w:t>
      </w:r>
    </w:p>
    <w:p w:rsidR="003C0C14" w:rsidRPr="005454DF" w:rsidRDefault="003C0C14" w:rsidP="003C0C14">
      <w:pPr>
        <w:rPr>
          <w:rFonts w:ascii="Times New Roman" w:hAnsi="Times New Roman" w:cs="Times New Roman"/>
          <w:b/>
          <w:sz w:val="24"/>
          <w:szCs w:val="24"/>
        </w:rPr>
      </w:pPr>
    </w:p>
    <w:p w:rsidR="003C0C14" w:rsidRPr="005454DF" w:rsidRDefault="003C0C14" w:rsidP="005454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DF">
        <w:rPr>
          <w:rFonts w:ascii="Times New Roman" w:hAnsi="Times New Roman" w:cs="Times New Roman"/>
          <w:b/>
          <w:sz w:val="24"/>
          <w:szCs w:val="24"/>
        </w:rPr>
        <w:t>ПЕРЕЧЕНЬ БИОПРЕПАРАТОВ, ЗНАНИЕ КОТОРЫХ НЕОБХОДИМО ПО КУРСУ МИКРОБИОЛОГИИ, ИММУНОЛОГИИ, ВИРУСОЛОГИИ</w:t>
      </w:r>
    </w:p>
    <w:p w:rsidR="003C0C14" w:rsidRPr="005454DF" w:rsidRDefault="003C0C14" w:rsidP="003C0C14">
      <w:pPr>
        <w:rPr>
          <w:rFonts w:ascii="Times New Roman" w:hAnsi="Times New Roman" w:cs="Times New Roman"/>
          <w:b/>
          <w:sz w:val="24"/>
          <w:szCs w:val="24"/>
        </w:rPr>
      </w:pPr>
    </w:p>
    <w:p w:rsidR="003C0C14" w:rsidRPr="003C0C14" w:rsidRDefault="003C0C14" w:rsidP="003C0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МЕДИЦИНСКИЕ БИОЛОГИЧЕСКИЕ ПРЕПАРАТЫ ДЛЯ ДИАГНОСТИКИ, ПРОФИЛАКТИКИ И ЛЕЧЕНИЯ ИНФЕКЦИОННЫХ БОЛЕЗНЕЙ</w:t>
      </w:r>
    </w:p>
    <w:p w:rsidR="003C0C14" w:rsidRPr="003C0C14" w:rsidRDefault="003C0C14" w:rsidP="003C0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C14" w:rsidRPr="003C0C14" w:rsidRDefault="003C0C14" w:rsidP="003C0C14">
      <w:pPr>
        <w:rPr>
          <w:rFonts w:ascii="Times New Roman" w:hAnsi="Times New Roman" w:cs="Times New Roman"/>
          <w:i/>
          <w:sz w:val="24"/>
          <w:szCs w:val="24"/>
        </w:rPr>
      </w:pPr>
      <w:r w:rsidRPr="003C0C14">
        <w:rPr>
          <w:rFonts w:ascii="Times New Roman" w:hAnsi="Times New Roman" w:cs="Times New Roman"/>
          <w:i/>
          <w:sz w:val="24"/>
          <w:szCs w:val="24"/>
        </w:rPr>
        <w:t>А. ВАКЦИНЫ, СЫВОРОТКИ, ИММУНОГЛОБУЛИНЫ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Адсорбированный дифтерийно-столбнячный анатоксин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АКДС-вакцина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Антирабическая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культуральная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вакцина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Бруцеллёзная вакцина живая сухая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Брюшнотифозная </w:t>
      </w:r>
      <w:r w:rsidRPr="003C0C1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C0C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полисахаридния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вакцина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против гепатита В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гриппозная полимерная субъединичная (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гриппол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)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менингококковая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паротитная</w:t>
      </w:r>
      <w:proofErr w:type="spellEnd"/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против полиомиелита живая</w:t>
      </w:r>
      <w:r w:rsidR="005454DF">
        <w:rPr>
          <w:rFonts w:ascii="Times New Roman" w:hAnsi="Times New Roman" w:cs="Times New Roman"/>
          <w:sz w:val="24"/>
          <w:szCs w:val="24"/>
        </w:rPr>
        <w:t xml:space="preserve"> и </w:t>
      </w:r>
      <w:r w:rsidR="005454DF" w:rsidRPr="005454DF">
        <w:rPr>
          <w:rFonts w:ascii="Times New Roman" w:hAnsi="Times New Roman" w:cs="Times New Roman"/>
          <w:sz w:val="24"/>
          <w:szCs w:val="24"/>
        </w:rPr>
        <w:t>инактивированная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Сибиреязвенная вакцина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Чумная вакцина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Туляремийная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вакцина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Туберкулёзная вакцина (БЦЖ)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Холерная вакцина (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холероген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>-анатоксин + О-антиген)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против клещевого энцефалита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Вакцина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паротитная</w:t>
      </w:r>
      <w:proofErr w:type="spellEnd"/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коревая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Лептоспирозная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вакцина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Адсорбированный столбнячный анатоксин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Адсорбированный дифтерийный анатоксин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сыпнотифозная Е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против жёлтой лихорадки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против Ку-лихорадки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против краснухи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против гемофильной инфекции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Вакцина против японского энцефалита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культуральная</w:t>
      </w:r>
      <w:proofErr w:type="spellEnd"/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lastRenderedPageBreak/>
        <w:t>Адсорбированный стафилококковый анатоксин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Сыворотка противогангренозная поливалентная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Сыворотка противодифтерийная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Сыворотка противостолбнячная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Сыворотки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противоботулинистические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типов АВЕ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антирабический лошадиный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антирабический человеческий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против клещевого энцефалита человека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Иммуноглобулин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противолептоспирозный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из крови волов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человека нормальный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человека нормальный для внутривенного введения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противостолбнячный человека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стафилококковый человека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Иммуноглобулин против японского энцефалита лошадиный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гонококковая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стафилококковая</w:t>
      </w:r>
    </w:p>
    <w:p w:rsidR="003C0C14" w:rsidRPr="003C0C14" w:rsidRDefault="003C0C14" w:rsidP="003C0C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Вакцина бруцеллёзная лечебная</w:t>
      </w:r>
    </w:p>
    <w:p w:rsidR="003C0C14" w:rsidRPr="003C0C14" w:rsidRDefault="003C0C14" w:rsidP="003C0C14">
      <w:pPr>
        <w:rPr>
          <w:rFonts w:ascii="Times New Roman" w:hAnsi="Times New Roman" w:cs="Times New Roman"/>
          <w:sz w:val="24"/>
          <w:szCs w:val="24"/>
        </w:rPr>
      </w:pPr>
    </w:p>
    <w:p w:rsidR="003C0C14" w:rsidRPr="003C0C14" w:rsidRDefault="003C0C14" w:rsidP="003C0C14">
      <w:pPr>
        <w:rPr>
          <w:rFonts w:ascii="Times New Roman" w:hAnsi="Times New Roman" w:cs="Times New Roman"/>
          <w:i/>
          <w:sz w:val="24"/>
          <w:szCs w:val="24"/>
        </w:rPr>
      </w:pPr>
      <w:r w:rsidRPr="003C0C14">
        <w:rPr>
          <w:rFonts w:ascii="Times New Roman" w:hAnsi="Times New Roman" w:cs="Times New Roman"/>
          <w:i/>
          <w:sz w:val="24"/>
          <w:szCs w:val="24"/>
        </w:rPr>
        <w:t>Б. БАКТЕРИОФАГИ И ПРОБИОТИКИ ДЛЯ КЛИНИЧЕСКОГО ПРИМЕНЕНИЯ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Бактериофаг дизентерийный в таблетках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Бактериофаг брюшнотифозный в таблетках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Бактериофаг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клебсиеллёзный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жидкий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Бактериофаг коли жидкий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Бактериофаг протейный жидкий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Бактериофаг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сальмонеллёзный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жидкий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Бактериофаг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псевдомонас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аэругиноза</w:t>
      </w:r>
      <w:proofErr w:type="spellEnd"/>
      <w:r w:rsidRPr="003C0C14">
        <w:rPr>
          <w:rFonts w:ascii="Times New Roman" w:hAnsi="Times New Roman" w:cs="Times New Roman"/>
          <w:sz w:val="24"/>
          <w:szCs w:val="24"/>
        </w:rPr>
        <w:t xml:space="preserve"> жидкий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Бактериофаг стафилококковый жидкий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Бактериофаг стрептококковый жидкий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Аллерген бруцеллёзный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Аллерген сибиреязвенный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 xml:space="preserve">Аллерген </w:t>
      </w:r>
      <w:proofErr w:type="spellStart"/>
      <w:r w:rsidRPr="003C0C14">
        <w:rPr>
          <w:rFonts w:ascii="Times New Roman" w:hAnsi="Times New Roman" w:cs="Times New Roman"/>
          <w:sz w:val="24"/>
          <w:szCs w:val="24"/>
        </w:rPr>
        <w:t>туляремийный</w:t>
      </w:r>
      <w:proofErr w:type="spellEnd"/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14">
        <w:rPr>
          <w:rFonts w:ascii="Times New Roman" w:hAnsi="Times New Roman" w:cs="Times New Roman"/>
          <w:sz w:val="24"/>
          <w:szCs w:val="24"/>
        </w:rPr>
        <w:t>Аллерген туберкулёзный</w:t>
      </w:r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Бифидумбактеринн</w:t>
      </w:r>
      <w:proofErr w:type="spellEnd"/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Лактобактерин</w:t>
      </w:r>
      <w:proofErr w:type="spellEnd"/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Колибактерин</w:t>
      </w:r>
      <w:proofErr w:type="spellEnd"/>
    </w:p>
    <w:p w:rsidR="003C0C14" w:rsidRPr="003C0C14" w:rsidRDefault="003C0C14" w:rsidP="003C0C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4">
        <w:rPr>
          <w:rFonts w:ascii="Times New Roman" w:hAnsi="Times New Roman" w:cs="Times New Roman"/>
          <w:sz w:val="24"/>
          <w:szCs w:val="24"/>
        </w:rPr>
        <w:t>Бификол</w:t>
      </w:r>
      <w:proofErr w:type="spellEnd"/>
    </w:p>
    <w:sectPr w:rsidR="003C0C14" w:rsidRPr="003C0C14" w:rsidSect="00876CC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CB0"/>
    <w:multiLevelType w:val="hybridMultilevel"/>
    <w:tmpl w:val="64DCB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B44EB"/>
    <w:multiLevelType w:val="hybridMultilevel"/>
    <w:tmpl w:val="4544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F6FCC"/>
    <w:multiLevelType w:val="hybridMultilevel"/>
    <w:tmpl w:val="79204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A5B77"/>
    <w:multiLevelType w:val="hybridMultilevel"/>
    <w:tmpl w:val="3B7E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975F4"/>
    <w:multiLevelType w:val="hybridMultilevel"/>
    <w:tmpl w:val="CEB2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8A1431"/>
    <w:multiLevelType w:val="hybridMultilevel"/>
    <w:tmpl w:val="86E6A7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E41A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747C04DE"/>
    <w:multiLevelType w:val="hybridMultilevel"/>
    <w:tmpl w:val="C194F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B2EB4"/>
    <w:multiLevelType w:val="hybridMultilevel"/>
    <w:tmpl w:val="B106BF26"/>
    <w:lvl w:ilvl="0" w:tplc="0419000F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9" w15:restartNumberingAfterBreak="0">
    <w:nsid w:val="7716686E"/>
    <w:multiLevelType w:val="hybridMultilevel"/>
    <w:tmpl w:val="289EB948"/>
    <w:lvl w:ilvl="0" w:tplc="0F70BC00">
      <w:start w:val="56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  <w:sz w:val="24"/>
      </w:rPr>
    </w:lvl>
    <w:lvl w:ilvl="1" w:tplc="864463E8">
      <w:start w:val="2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4"/>
    <w:rsid w:val="003C0C14"/>
    <w:rsid w:val="004A2D75"/>
    <w:rsid w:val="005454DF"/>
    <w:rsid w:val="00792D69"/>
    <w:rsid w:val="00947F04"/>
    <w:rsid w:val="00B55433"/>
    <w:rsid w:val="00BB73CB"/>
    <w:rsid w:val="00DB62FF"/>
    <w:rsid w:val="00DD59E3"/>
    <w:rsid w:val="00E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3BB2-C6D4-4C5B-BA97-9792CB6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1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</dc:creator>
  <cp:keywords/>
  <dc:description/>
  <cp:lastModifiedBy>Азарова Наталья Евгеньевна</cp:lastModifiedBy>
  <cp:revision>2</cp:revision>
  <dcterms:created xsi:type="dcterms:W3CDTF">2016-05-19T12:06:00Z</dcterms:created>
  <dcterms:modified xsi:type="dcterms:W3CDTF">2016-05-19T12:06:00Z</dcterms:modified>
</cp:coreProperties>
</file>