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0A6A" w14:textId="77777777" w:rsidR="00A04683" w:rsidRDefault="0049255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rPr>
          <w:b/>
          <w:bCs/>
        </w:rPr>
      </w:pPr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 xml:space="preserve">, </w:t>
      </w:r>
      <w:r w:rsidR="008B4161">
        <w:rPr>
          <w:b/>
          <w:bCs/>
        </w:rPr>
        <w:t>Осенний</w:t>
      </w:r>
      <w:r>
        <w:rPr>
          <w:b/>
          <w:bCs/>
        </w:rPr>
        <w:t xml:space="preserve"> </w:t>
      </w:r>
      <w:r>
        <w:rPr>
          <w:b/>
          <w:bCs/>
        </w:rPr>
        <w:t>семестр</w:t>
      </w:r>
      <w:r>
        <w:rPr>
          <w:b/>
          <w:bCs/>
        </w:rPr>
        <w:t xml:space="preserve">                        </w:t>
      </w:r>
    </w:p>
    <w:p w14:paraId="665E2C38" w14:textId="382A7A63" w:rsidR="00A04683" w:rsidRPr="00745095" w:rsidRDefault="00492553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rPr>
          <w:b/>
          <w:bCs/>
        </w:rPr>
      </w:pPr>
      <w:r>
        <w:rPr>
          <w:rFonts w:ascii="Helvetica"/>
          <w:b/>
          <w:bCs/>
        </w:rPr>
        <w:t xml:space="preserve">               </w:t>
      </w:r>
      <w:r w:rsidR="00303386">
        <w:rPr>
          <w:rFonts w:ascii="Helvetica"/>
          <w:b/>
          <w:bCs/>
        </w:rPr>
        <w:t xml:space="preserve">       20</w:t>
      </w:r>
      <w:r w:rsidR="00412DBD">
        <w:rPr>
          <w:rFonts w:ascii="Helvetica"/>
          <w:b/>
          <w:bCs/>
          <w:lang w:val="en-US"/>
        </w:rPr>
        <w:t>20</w:t>
      </w:r>
      <w:r w:rsidR="00303386">
        <w:rPr>
          <w:rFonts w:ascii="Helvetica"/>
          <w:b/>
          <w:bCs/>
        </w:rPr>
        <w:t>/20</w:t>
      </w:r>
      <w:r w:rsidR="008B4161">
        <w:rPr>
          <w:rFonts w:ascii="Helvetica"/>
          <w:b/>
          <w:bCs/>
        </w:rPr>
        <w:t>2</w:t>
      </w:r>
      <w:r w:rsidR="00412DBD">
        <w:rPr>
          <w:rFonts w:ascii="Helvetica"/>
          <w:b/>
          <w:bCs/>
          <w:lang w:val="en-US"/>
        </w:rPr>
        <w:t>1</w:t>
      </w:r>
      <w:r>
        <w:rPr>
          <w:rFonts w:ascii="Helvetica"/>
          <w:b/>
          <w:bCs/>
        </w:rPr>
        <w:t xml:space="preserve"> </w:t>
      </w:r>
      <w:r>
        <w:rPr>
          <w:b/>
          <w:bCs/>
        </w:rPr>
        <w:t>уч</w:t>
      </w:r>
      <w:r>
        <w:rPr>
          <w:rFonts w:ascii="Helvetica"/>
          <w:b/>
          <w:bCs/>
        </w:rPr>
        <w:t xml:space="preserve">. </w:t>
      </w:r>
      <w:r>
        <w:rPr>
          <w:b/>
          <w:bCs/>
        </w:rPr>
        <w:t>года</w:t>
      </w:r>
      <w:r>
        <w:rPr>
          <w:rFonts w:ascii="Helvetica"/>
          <w:b/>
          <w:bCs/>
        </w:rPr>
        <w:t>.</w:t>
      </w:r>
      <w:r w:rsidR="00AF2677">
        <w:rPr>
          <w:rFonts w:ascii="Helvetica"/>
          <w:b/>
          <w:bCs/>
        </w:rPr>
        <w:t xml:space="preserve"> По четвергам 13:45 – 15:25</w:t>
      </w:r>
    </w:p>
    <w:tbl>
      <w:tblPr>
        <w:tblW w:w="935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14:paraId="22B5679B" w14:textId="77777777" w:rsidTr="00745095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4486" w14:textId="77777777" w:rsidR="00A04683" w:rsidRDefault="00492553">
            <w:r>
              <w:rPr>
                <w:rFonts w:hAnsi="Helvetica"/>
              </w:rPr>
              <w:t>№</w:t>
            </w:r>
          </w:p>
          <w:p w14:paraId="54F89CE6" w14:textId="77777777" w:rsidR="00A04683" w:rsidRDefault="00492553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outlineLvl w:val="9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03B0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провед</w:t>
            </w:r>
            <w:proofErr w:type="spellEnd"/>
            <w:r>
              <w:rPr>
                <w:b/>
                <w:bCs/>
              </w:rPr>
              <w:t xml:space="preserve">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5280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D0FD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745095" w14:paraId="7AE24CC6" w14:textId="77777777" w:rsidTr="00745095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4547C27" w14:textId="77777777" w:rsidR="00A04683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82BABA6" w14:textId="77777777" w:rsidR="00A04683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1E64E416" w14:textId="77777777" w:rsidR="00A04683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DF3C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BFF6" w14:textId="77777777" w:rsidR="00A04683" w:rsidRPr="0074509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r w:rsidRPr="00745095">
              <w:rPr>
                <w:b/>
                <w:bCs/>
                <w:sz w:val="20"/>
                <w:szCs w:val="20"/>
              </w:rPr>
              <w:t>ученая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1EED" w14:textId="77777777" w:rsidR="00A04683" w:rsidRPr="0074509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r w:rsidRPr="00745095">
              <w:rPr>
                <w:b/>
                <w:bCs/>
                <w:sz w:val="20"/>
                <w:szCs w:val="20"/>
              </w:rPr>
              <w:t>звание</w:t>
            </w:r>
          </w:p>
        </w:tc>
      </w:tr>
      <w:tr w:rsidR="00745095" w:rsidRPr="00676C63" w14:paraId="0A1C27F0" w14:textId="77777777" w:rsidTr="0074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08" w:type="dxa"/>
          </w:tcPr>
          <w:p w14:paraId="56A85099" w14:textId="77777777" w:rsidR="00745095" w:rsidRPr="00745095" w:rsidRDefault="00745095" w:rsidP="00303386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1.</w:t>
            </w:r>
          </w:p>
        </w:tc>
        <w:tc>
          <w:tcPr>
            <w:tcW w:w="1276" w:type="dxa"/>
          </w:tcPr>
          <w:p w14:paraId="1228E36A" w14:textId="67623111" w:rsidR="00745095" w:rsidRPr="00745095" w:rsidRDefault="00E550E9" w:rsidP="003033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0</w:t>
            </w:r>
            <w:r w:rsidR="003E280E">
              <w:rPr>
                <w:rFonts w:asciiTheme="minorHAnsi" w:hAnsiTheme="minorHAnsi"/>
              </w:rPr>
              <w:t>3</w:t>
            </w:r>
            <w:r w:rsidR="00745095" w:rsidRPr="00745095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  <w:lang w:val="ru-RU"/>
              </w:rPr>
              <w:t>9</w:t>
            </w:r>
            <w:r w:rsidR="00745095" w:rsidRPr="00745095">
              <w:rPr>
                <w:rFonts w:asciiTheme="minorHAnsi" w:hAnsiTheme="minorHAnsi"/>
              </w:rPr>
              <w:t>.</w:t>
            </w:r>
            <w:r w:rsidR="003E280E">
              <w:rPr>
                <w:rFonts w:asciiTheme="minorHAnsi" w:hAnsiTheme="minorHAnsi"/>
              </w:rPr>
              <w:t>20</w:t>
            </w:r>
          </w:p>
        </w:tc>
        <w:tc>
          <w:tcPr>
            <w:tcW w:w="3402" w:type="dxa"/>
          </w:tcPr>
          <w:p w14:paraId="45A90737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Вступительная лекция </w:t>
            </w:r>
          </w:p>
          <w:p w14:paraId="00869B2E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История торакальной хирургии, доступы в грудной хирургии, пред- и послеоперационное ведение торакальных больных, представление об </w:t>
            </w:r>
            <w:proofErr w:type="spellStart"/>
            <w:r w:rsidRPr="00E550E9">
              <w:rPr>
                <w:rFonts w:asciiTheme="minorHAnsi" w:hAnsiTheme="minorHAnsi"/>
                <w:lang w:val="ru-RU"/>
              </w:rPr>
              <w:t>операбельности</w:t>
            </w:r>
            <w:proofErr w:type="spellEnd"/>
            <w:r w:rsidRPr="00E550E9">
              <w:rPr>
                <w:rFonts w:asciiTheme="minorHAnsi" w:hAnsiTheme="minorHAnsi"/>
                <w:lang w:val="ru-RU"/>
              </w:rPr>
              <w:t xml:space="preserve"> больных. </w:t>
            </w:r>
          </w:p>
          <w:p w14:paraId="46FBF127" w14:textId="77777777" w:rsidR="00E550E9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Рак легкого </w:t>
            </w:r>
          </w:p>
          <w:p w14:paraId="4A5F3CE9" w14:textId="77777777" w:rsidR="00745095" w:rsidRPr="00E550E9" w:rsidRDefault="00E550E9" w:rsidP="00E550E9">
            <w:pPr>
              <w:rPr>
                <w:rFonts w:asciiTheme="minorHAnsi" w:hAnsiTheme="minorHAnsi"/>
                <w:lang w:val="ru-RU"/>
              </w:rPr>
            </w:pPr>
            <w:r w:rsidRPr="00E550E9">
              <w:rPr>
                <w:rFonts w:asciiTheme="minorHAnsi" w:hAnsiTheme="minorHAnsi"/>
                <w:lang w:val="ru-RU"/>
              </w:rPr>
              <w:t xml:space="preserve">Классификация, клиника, особенности </w:t>
            </w:r>
            <w:proofErr w:type="spellStart"/>
            <w:r w:rsidRPr="00E550E9">
              <w:rPr>
                <w:rFonts w:asciiTheme="minorHAnsi" w:hAnsiTheme="minorHAnsi"/>
                <w:lang w:val="ru-RU"/>
              </w:rPr>
              <w:t>стадирования</w:t>
            </w:r>
            <w:proofErr w:type="spellEnd"/>
            <w:r w:rsidR="002D71E2">
              <w:rPr>
                <w:rFonts w:asciiTheme="minorHAnsi" w:hAnsiTheme="minorHAnsi"/>
                <w:lang w:val="ru-RU"/>
              </w:rPr>
              <w:t xml:space="preserve">, клинической диагностики и </w:t>
            </w:r>
            <w:proofErr w:type="gramStart"/>
            <w:r w:rsidR="002D71E2">
              <w:rPr>
                <w:rFonts w:asciiTheme="minorHAnsi" w:hAnsiTheme="minorHAnsi"/>
                <w:lang w:val="ru-RU"/>
              </w:rPr>
              <w:t xml:space="preserve">хирургического </w:t>
            </w:r>
            <w:r w:rsidRPr="00E550E9">
              <w:rPr>
                <w:rFonts w:asciiTheme="minorHAnsi" w:hAnsiTheme="minorHAnsi"/>
                <w:lang w:val="ru-RU"/>
              </w:rPr>
              <w:t xml:space="preserve"> лечени</w:t>
            </w:r>
            <w:r w:rsidR="002D71E2">
              <w:rPr>
                <w:rFonts w:asciiTheme="minorHAnsi" w:hAnsiTheme="minorHAnsi"/>
                <w:lang w:val="ru-RU"/>
              </w:rPr>
              <w:t>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42B0907C" w14:textId="77777777" w:rsidR="00745095" w:rsidRPr="00D10A3A" w:rsidRDefault="00745095" w:rsidP="00E550E9">
            <w:pPr>
              <w:pStyle w:val="6"/>
              <w:rPr>
                <w:rFonts w:asciiTheme="minorHAnsi" w:hAnsiTheme="minorHAnsi"/>
                <w:b w:val="0"/>
                <w:bCs w:val="0"/>
              </w:rPr>
            </w:pPr>
            <w:r w:rsidRPr="00D10A3A">
              <w:rPr>
                <w:rFonts w:asciiTheme="minorHAnsi" w:hAnsiTheme="minorHAnsi"/>
                <w:b w:val="0"/>
                <w:bCs w:val="0"/>
              </w:rPr>
              <w:t>П.К.</w:t>
            </w:r>
            <w:r w:rsidR="00D10A3A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D10A3A">
              <w:rPr>
                <w:rFonts w:asciiTheme="minorHAnsi" w:hAnsiTheme="minorHAnsi"/>
                <w:b w:val="0"/>
                <w:bCs w:val="0"/>
              </w:rPr>
              <w:t>Яблонский</w:t>
            </w:r>
          </w:p>
        </w:tc>
        <w:tc>
          <w:tcPr>
            <w:tcW w:w="992" w:type="dxa"/>
            <w:shd w:val="clear" w:color="auto" w:fill="auto"/>
          </w:tcPr>
          <w:p w14:paraId="0AA3B6B9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45A58A3C" w14:textId="77777777" w:rsidR="00745095" w:rsidRPr="00745095" w:rsidRDefault="00745095" w:rsidP="00303386">
            <w:pPr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992" w:type="dxa"/>
          </w:tcPr>
          <w:p w14:paraId="7AB4EE05" w14:textId="77777777" w:rsidR="00745095" w:rsidRPr="00745095" w:rsidRDefault="00745095" w:rsidP="00745095">
            <w:pPr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1B3F982B" w14:textId="77777777" w:rsidTr="00745095">
        <w:tblPrEx>
          <w:shd w:val="clear" w:color="auto" w:fill="auto"/>
        </w:tblPrEx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C7E0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43B" w14:textId="65063D60" w:rsidR="00745095" w:rsidRPr="004328E9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  <w:r w:rsidR="00745095" w:rsidRPr="00745095">
              <w:rPr>
                <w:rFonts w:asciiTheme="minorHAnsi" w:hAnsiTheme="minorHAnsi"/>
              </w:rPr>
              <w:t>.0</w:t>
            </w:r>
            <w:r w:rsidR="00E550E9">
              <w:rPr>
                <w:rFonts w:asciiTheme="minorHAnsi" w:hAnsiTheme="minorHAnsi"/>
              </w:rPr>
              <w:t>9</w:t>
            </w:r>
            <w:r w:rsidR="00745095" w:rsidRP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B59E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грудной аорты и ее ветвей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525B" w14:textId="77777777" w:rsidR="00745095" w:rsidRPr="00CE1371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2C60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</w:rPr>
            </w:pPr>
            <w:r>
              <w:rPr>
                <w:b/>
              </w:rPr>
              <w:t>К.м.н.</w:t>
            </w:r>
            <w:r w:rsidRPr="00271DF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2503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5463E2A3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64F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E9DA" w14:textId="60FFD6AF" w:rsidR="00745095" w:rsidRPr="00F33AE9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t>1</w:t>
            </w:r>
            <w:r w:rsidR="004328E9">
              <w:rPr>
                <w:lang w:val="en-US"/>
              </w:rPr>
              <w:t>7</w:t>
            </w:r>
            <w:r w:rsidR="00745095" w:rsidRPr="00745095">
              <w:t>.0</w:t>
            </w:r>
            <w:r w:rsidR="004328E9">
              <w:rPr>
                <w:lang w:val="en-US"/>
              </w:rPr>
              <w:t>9</w:t>
            </w:r>
            <w:r w:rsidR="00745095" w:rsidRPr="00745095">
              <w:t>.</w:t>
            </w:r>
            <w:r w:rsidR="00F33AE9"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FB21" w14:textId="77777777" w:rsidR="00D10A3A" w:rsidRPr="00D10A3A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Острые и хронические нагноительные заболевания легких.</w:t>
            </w:r>
          </w:p>
          <w:p w14:paraId="7CE3FDE5" w14:textId="77777777" w:rsidR="00745095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Абсцесс, гангренозный абсцесс и гангрена легкого. Этиология, патогенез, классификации, осложнения, принципы консервативного и хирургического лечения. Бронхоэктазии, хронический абсцесс легкого. Патогенез, клиническая картина, показания к хирургическому лечению, профилактика. Пороки развития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4362" w14:textId="77777777" w:rsidR="00745095" w:rsidRPr="00745095" w:rsidRDefault="00D10A3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П.К.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F6EC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168E79ED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49CB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014BEA08" w14:textId="77777777" w:rsidTr="00AF2677">
        <w:tblPrEx>
          <w:shd w:val="clear" w:color="auto" w:fill="auto"/>
        </w:tblPrEx>
        <w:trPr>
          <w:trHeight w:val="57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64A7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218D" w14:textId="2D3EFC06" w:rsidR="00745095" w:rsidRPr="00F33AE9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</w:rPr>
              <w:t>2</w:t>
            </w:r>
            <w:r w:rsidR="00F33AE9">
              <w:rPr>
                <w:rFonts w:asciiTheme="minorHAnsi" w:hAnsiTheme="minorHAnsi"/>
                <w:lang w:val="en-US"/>
              </w:rPr>
              <w:t>4</w:t>
            </w:r>
            <w:r w:rsidR="00745095" w:rsidRPr="00745095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745095" w:rsidRPr="00745095">
              <w:rPr>
                <w:rFonts w:asciiTheme="minorHAnsi" w:hAnsiTheme="minorHAnsi"/>
              </w:rPr>
              <w:t>.</w:t>
            </w:r>
            <w:r w:rsidR="00F33AE9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F19F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аневризм брюшной аорты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1A9C" w14:textId="77777777" w:rsidR="00745095" w:rsidRPr="00745095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8ED7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</w:rPr>
            </w:pPr>
            <w:r>
              <w:rPr>
                <w:b/>
              </w:rPr>
              <w:t>К.м.н.</w:t>
            </w:r>
            <w:r w:rsidRPr="00271DF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27A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286B1DB6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E1DD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B487" w14:textId="40B018C2" w:rsidR="00745095" w:rsidRPr="00F33AE9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0</w:t>
            </w:r>
            <w:r w:rsidR="00F33AE9">
              <w:rPr>
                <w:rFonts w:asciiTheme="minorHAnsi" w:hAnsiTheme="minorHAnsi"/>
                <w:lang w:val="en-US"/>
              </w:rPr>
              <w:t>1</w:t>
            </w:r>
            <w:r w:rsid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45095">
              <w:rPr>
                <w:rFonts w:asciiTheme="minorHAnsi" w:hAnsiTheme="minorHAnsi"/>
              </w:rPr>
              <w:t>.</w:t>
            </w:r>
            <w:r w:rsidR="00F33AE9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6ACB" w14:textId="4E58CD91" w:rsidR="00745095" w:rsidRPr="00745095" w:rsidRDefault="004328E9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 xml:space="preserve">Хирургия </w:t>
            </w:r>
            <w:r>
              <w:rPr>
                <w:rFonts w:asciiTheme="minorHAnsi" w:hAnsiTheme="minorHAnsi"/>
              </w:rPr>
              <w:t>трахеи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E016" w14:textId="280ADEC9" w:rsidR="00745095" w:rsidRPr="00745095" w:rsidRDefault="004328E9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П.К. 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8CE0" w14:textId="0424D84C" w:rsidR="00745095" w:rsidRPr="004328E9" w:rsidRDefault="004328E9" w:rsidP="00745095">
            <w:pPr>
              <w:pStyle w:val="6"/>
              <w:rPr>
                <w:rFonts w:asciiTheme="minorHAnsi" w:hAnsiTheme="minorHAnsi"/>
                <w:b w:val="0"/>
                <w:bCs w:val="0"/>
              </w:rPr>
            </w:pPr>
            <w:r w:rsidRPr="004328E9">
              <w:rPr>
                <w:rFonts w:asciiTheme="minorHAnsi" w:hAnsiTheme="minorHAnsi"/>
                <w:b w:val="0"/>
                <w:bCs w:val="0"/>
              </w:rPr>
              <w:t>Д.м.н.</w:t>
            </w:r>
            <w:r w:rsidR="006B3735" w:rsidRPr="004328E9">
              <w:rPr>
                <w:b w:val="0"/>
                <w:bCs w:val="0"/>
              </w:rPr>
              <w:t xml:space="preserve"> </w:t>
            </w:r>
          </w:p>
          <w:p w14:paraId="556B41F8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A3B5" w14:textId="70FE3D62" w:rsidR="00745095" w:rsidRPr="00745095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7F4BD940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A97B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AFC5" w14:textId="126C242D" w:rsidR="00745095" w:rsidRPr="00F33AE9" w:rsidRDefault="00F33A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</w:t>
            </w:r>
            <w:r w:rsidR="00745095" w:rsidRPr="00745095">
              <w:rPr>
                <w:rFonts w:asciiTheme="minorHAnsi" w:hAnsiTheme="minorHAnsi"/>
              </w:rPr>
              <w:t>.</w:t>
            </w:r>
            <w:r w:rsidR="00E550E9">
              <w:rPr>
                <w:rFonts w:asciiTheme="minorHAnsi" w:hAnsiTheme="minorHAnsi"/>
              </w:rPr>
              <w:t>10</w:t>
            </w:r>
            <w:r w:rsidR="00745095" w:rsidRP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FB79" w14:textId="77C7FD99" w:rsidR="00745095" w:rsidRPr="00745095" w:rsidRDefault="004328E9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Заболевания периферических артерий конечностей. Критическая ишемия.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21CE" w14:textId="44119D0F" w:rsidR="00745095" w:rsidRPr="00745095" w:rsidRDefault="004328E9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B54D" w14:textId="148A82F3" w:rsidR="00745095" w:rsidRPr="004328E9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Theme="minorHAnsi" w:hAnsiTheme="minorHAnsi"/>
                <w:b/>
                <w:bCs/>
              </w:rPr>
            </w:pPr>
            <w:r w:rsidRPr="004328E9">
              <w:rPr>
                <w:b/>
                <w:bCs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202A" w14:textId="581321A3" w:rsidR="00745095" w:rsidRPr="004328E9" w:rsidRDefault="004328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  <w:b/>
                <w:bCs/>
              </w:rPr>
            </w:pPr>
            <w:proofErr w:type="spellStart"/>
            <w:r w:rsidRPr="004328E9">
              <w:rPr>
                <w:rFonts w:asciiTheme="minorHAnsi" w:hAnsiTheme="minorHAnsi"/>
                <w:b/>
                <w:bCs/>
              </w:rPr>
              <w:t>доц</w:t>
            </w:r>
            <w:proofErr w:type="spellEnd"/>
            <w:r w:rsidRPr="004328E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45095" w14:paraId="27FCF2B1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5EF8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072B" w14:textId="2AFCC99F" w:rsidR="00745095" w:rsidRPr="00F33AE9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</w:t>
            </w:r>
            <w:r w:rsidR="00F33AE9">
              <w:rPr>
                <w:rFonts w:asciiTheme="minorHAnsi" w:hAnsiTheme="minorHAnsi"/>
                <w:lang w:val="en-US"/>
              </w:rPr>
              <w:t>5</w:t>
            </w:r>
            <w:r w:rsid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45095">
              <w:rPr>
                <w:rFonts w:asciiTheme="minorHAnsi" w:hAnsiTheme="minorHAnsi"/>
              </w:rPr>
              <w:t>.</w:t>
            </w:r>
            <w:r w:rsidR="00F33AE9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C381" w14:textId="77777777" w:rsidR="00D10A3A" w:rsidRPr="00D10A3A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Легочные кровотечения, пневмотораксы и асфиксии</w:t>
            </w:r>
          </w:p>
          <w:p w14:paraId="7665FF41" w14:textId="77777777" w:rsidR="00745095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D10A3A">
              <w:rPr>
                <w:rFonts w:asciiTheme="minorHAnsi" w:hAnsiTheme="minorHAnsi"/>
              </w:rPr>
              <w:t>Легочные кровотечения: этиология, классификации, лечебная тактика на различных этапах. Асфиксия и инородные тела дыхательных путей, этиология, диагностика, первая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672F" w14:textId="77777777" w:rsidR="00745095" w:rsidRPr="00745095" w:rsidRDefault="00D10A3A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В.Г. Пищик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589B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625906AD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08EC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</w:p>
        </w:tc>
      </w:tr>
      <w:tr w:rsidR="00745095" w14:paraId="2FB580F6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498B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19CA" w14:textId="6163640D" w:rsidR="00745095" w:rsidRPr="00F33AE9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</w:t>
            </w:r>
            <w:r w:rsidR="00F33AE9">
              <w:rPr>
                <w:rFonts w:asciiTheme="minorHAnsi" w:hAnsiTheme="minorHAnsi"/>
                <w:lang w:val="en-US"/>
              </w:rPr>
              <w:t>2</w:t>
            </w:r>
            <w:r w:rsidR="00745095" w:rsidRP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45095" w:rsidRPr="00745095">
              <w:rPr>
                <w:rFonts w:asciiTheme="minorHAnsi" w:hAnsiTheme="minorHAnsi"/>
              </w:rPr>
              <w:t>.</w:t>
            </w:r>
            <w:r w:rsidR="00F33AE9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0804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Хирургия ветвей брюшной аорты. Ишемическая болезнь органов пищеварения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4CB0" w14:textId="77777777" w:rsidR="00745095" w:rsidRPr="00745095" w:rsidRDefault="00CE1371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AE24" w14:textId="77777777" w:rsidR="00745095" w:rsidRPr="00AF2677" w:rsidRDefault="00745095" w:rsidP="00745095">
            <w:pPr>
              <w:pStyle w:val="6"/>
              <w:rPr>
                <w:rFonts w:ascii="Helvetica" w:hAnsi="Helvetica" w:cs="Helvetica"/>
                <w:bCs w:val="0"/>
              </w:rPr>
            </w:pPr>
            <w:r w:rsidRPr="00AF2677">
              <w:rPr>
                <w:rFonts w:ascii="Helvetica" w:hAnsi="Helvetica" w:cs="Helvetica"/>
                <w:bCs w:val="0"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6961" w14:textId="77777777" w:rsidR="00745095" w:rsidRPr="0074509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6A215E" w14:paraId="4A150F75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2539" w14:textId="77777777" w:rsidR="006A215E" w:rsidRDefault="006A215E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bookmarkStart w:id="0" w:name="_Hlk12094564"/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DCF7" w14:textId="07A3BD02" w:rsidR="006A215E" w:rsidRPr="00F33AE9" w:rsidRDefault="00F33A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29</w:t>
            </w:r>
            <w:r w:rsidR="006A215E">
              <w:rPr>
                <w:rFonts w:asciiTheme="minorHAnsi" w:hAnsiTheme="minorHAnsi" w:cs="Times New Roman"/>
              </w:rPr>
              <w:t>.</w:t>
            </w:r>
            <w:r w:rsidR="00E550E9">
              <w:rPr>
                <w:rFonts w:asciiTheme="minorHAnsi" w:hAnsiTheme="minorHAnsi" w:cs="Times New Roman"/>
              </w:rPr>
              <w:t>10</w:t>
            </w:r>
            <w:r w:rsidR="006A215E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C0BA" w14:textId="77777777" w:rsidR="00AF2677" w:rsidRPr="00AF2677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>Хирургия средостения.</w:t>
            </w:r>
          </w:p>
          <w:p w14:paraId="141886F9" w14:textId="77777777" w:rsidR="00AF2677" w:rsidRPr="00AF2677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 xml:space="preserve">Опухоли и кисты средостения, клиника, дифференциальная диагностика, принципы хирургического лечения. </w:t>
            </w:r>
          </w:p>
          <w:p w14:paraId="0BFECB69" w14:textId="77777777" w:rsidR="006A215E" w:rsidRPr="00745095" w:rsidRDefault="00AF2677" w:rsidP="00AF2677">
            <w:pPr>
              <w:pStyle w:val="a6"/>
              <w:rPr>
                <w:rFonts w:asciiTheme="minorHAnsi" w:hAnsiTheme="minorHAnsi"/>
              </w:rPr>
            </w:pPr>
            <w:r w:rsidRPr="00AF2677">
              <w:rPr>
                <w:rFonts w:asciiTheme="minorHAnsi" w:hAnsiTheme="minorHAnsi"/>
              </w:rPr>
              <w:t xml:space="preserve">Острые медиастиниты. Перфорации пищевода, болезнь </w:t>
            </w:r>
            <w:proofErr w:type="spellStart"/>
            <w:r w:rsidRPr="00AF2677">
              <w:rPr>
                <w:rFonts w:asciiTheme="minorHAnsi" w:hAnsiTheme="minorHAnsi"/>
              </w:rPr>
              <w:t>Boerhove</w:t>
            </w:r>
            <w:proofErr w:type="spellEnd"/>
            <w:r w:rsidRPr="00AF2677">
              <w:rPr>
                <w:rFonts w:asciiTheme="minorHAnsi" w:hAnsiTheme="minorHAnsi"/>
              </w:rPr>
              <w:t>. Варианты клинического течения, лечебная тактика, оперативное лечение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4386" w14:textId="77777777" w:rsidR="006A215E" w:rsidRPr="00745095" w:rsidRDefault="00AF2677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В.Г. Пищик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575A" w14:textId="77777777" w:rsidR="00D10A3A" w:rsidRPr="00745095" w:rsidRDefault="00D10A3A" w:rsidP="00D10A3A">
            <w:pPr>
              <w:pStyle w:val="6"/>
              <w:rPr>
                <w:rFonts w:asciiTheme="minorHAnsi" w:hAnsiTheme="min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  <w:p w14:paraId="4A80F235" w14:textId="77777777"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C547" w14:textId="77777777" w:rsidR="006A215E" w:rsidRPr="00745095" w:rsidRDefault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bookmarkEnd w:id="0"/>
      <w:tr w:rsidR="00D10A3A" w14:paraId="69DACCD9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CD1A" w14:textId="77777777" w:rsidR="00D10A3A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30DD" w14:textId="25C683D3" w:rsidR="00D10A3A" w:rsidRPr="00F33AE9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</w:rPr>
              <w:t>0</w:t>
            </w:r>
            <w:r w:rsidR="00F33AE9">
              <w:rPr>
                <w:rFonts w:asciiTheme="minorHAnsi" w:hAnsiTheme="minorHAnsi" w:cs="Times New Roman"/>
                <w:lang w:val="en-US"/>
              </w:rPr>
              <w:t>5</w:t>
            </w:r>
            <w:r>
              <w:rPr>
                <w:rFonts w:asciiTheme="minorHAnsi" w:hAnsiTheme="minorHAnsi" w:cs="Times New Roman"/>
              </w:rPr>
              <w:t>.11.</w:t>
            </w:r>
            <w:r w:rsidR="00F33AE9"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8700" w14:textId="77777777" w:rsidR="00D10A3A" w:rsidRPr="00745095" w:rsidRDefault="00D10A3A" w:rsidP="00D10A3A">
            <w:pPr>
              <w:pStyle w:val="a6"/>
              <w:rPr>
                <w:rFonts w:asciiTheme="minorHAnsi" w:hAnsiTheme="minorHAnsi"/>
              </w:rPr>
            </w:pPr>
            <w:r w:rsidRPr="00271DF9">
              <w:rPr>
                <w:b/>
              </w:rPr>
              <w:t>Повреждения артерий. Посттравматические аневризмы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B004" w14:textId="77777777" w:rsidR="00D10A3A" w:rsidRPr="00745095" w:rsidRDefault="00CE1371" w:rsidP="00D10A3A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58F4" w14:textId="77777777" w:rsidR="00D10A3A" w:rsidRPr="00AF2677" w:rsidRDefault="00D10A3A" w:rsidP="00D10A3A">
            <w:pPr>
              <w:pStyle w:val="6"/>
              <w:rPr>
                <w:rFonts w:asciiTheme="majorHAnsi" w:hAnsiTheme="majorHAnsi" w:cstheme="majorHAnsi"/>
                <w:b w:val="0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57C3" w14:textId="77777777" w:rsidR="00D10A3A" w:rsidRPr="00745095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38218B" w:rsidRPr="00745095" w14:paraId="2E06DED9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8829" w14:textId="77777777" w:rsidR="0038218B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52E1" w14:textId="28EBD25B" w:rsidR="0038218B" w:rsidRPr="00F33AE9" w:rsidRDefault="00F33AE9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12</w:t>
            </w:r>
            <w:r w:rsidR="0038218B">
              <w:rPr>
                <w:rFonts w:asciiTheme="minorHAnsi" w:hAnsiTheme="minorHAnsi" w:cs="Times New Roman"/>
              </w:rPr>
              <w:t>.11.</w:t>
            </w:r>
            <w:r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4E3D" w14:textId="77777777" w:rsidR="0038218B" w:rsidRPr="00557D0A" w:rsidRDefault="00557D0A" w:rsidP="003E4E02">
            <w:pPr>
              <w:pStyle w:val="a6"/>
              <w:rPr>
                <w:rFonts w:asciiTheme="minorHAnsi" w:hAnsiTheme="minorHAnsi"/>
              </w:rPr>
            </w:pPr>
            <w:r w:rsidRPr="00557D0A">
              <w:rPr>
                <w:rFonts w:asciiTheme="minorHAnsi" w:hAnsiTheme="minorHAnsi"/>
              </w:rPr>
              <w:t>Хирургическое лечение эмфиземы легких. Трансплантация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6575" w14:textId="77777777" w:rsidR="0038218B" w:rsidRPr="00745095" w:rsidRDefault="002D71E2" w:rsidP="003E4E02">
            <w:pPr>
              <w:pStyle w:val="a6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П.К.Яблонский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178A" w14:textId="77777777" w:rsidR="0038218B" w:rsidRPr="00AF2677" w:rsidRDefault="00557D0A" w:rsidP="003E4E02">
            <w:pPr>
              <w:pStyle w:val="6"/>
              <w:rPr>
                <w:rFonts w:asciiTheme="majorHAnsi" w:hAnsiTheme="majorHAnsi" w:cstheme="majorHAnsi"/>
                <w:b w:val="0"/>
              </w:rPr>
            </w:pPr>
            <w:r w:rsidRPr="00745095">
              <w:rPr>
                <w:rFonts w:asciiTheme="minorHAnsi" w:hAnsiTheme="minorHAnsi"/>
                <w:b w:val="0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E166" w14:textId="77777777" w:rsidR="0038218B" w:rsidRPr="0074509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 w:rsidRPr="00745095">
              <w:rPr>
                <w:rFonts w:asciiTheme="minorHAnsi" w:hAnsiTheme="minorHAnsi"/>
              </w:rPr>
              <w:t>проф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18B" w:rsidRPr="00745095" w14:paraId="6D41B292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E7AC" w14:textId="77777777" w:rsidR="0038218B" w:rsidRPr="006B373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bookmarkStart w:id="1" w:name="_Hlk46848847"/>
            <w:r w:rsidRPr="006B3735">
              <w:rPr>
                <w:rFonts w:asciiTheme="minorHAnsi" w:hAnsiTheme="minorHAnsi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9E35" w14:textId="10996CFC" w:rsidR="0038218B" w:rsidRPr="001447B2" w:rsidRDefault="00F33AE9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19</w:t>
            </w:r>
            <w:r w:rsidR="0038218B" w:rsidRPr="006B3735">
              <w:rPr>
                <w:rFonts w:asciiTheme="minorHAnsi" w:hAnsiTheme="minorHAnsi" w:cs="Times New Roman"/>
              </w:rPr>
              <w:t>.11.</w:t>
            </w:r>
            <w:r w:rsidR="001447B2"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203C" w14:textId="77777777" w:rsidR="0038218B" w:rsidRPr="00557D0A" w:rsidRDefault="00557D0A" w:rsidP="003E4E02">
            <w:pPr>
              <w:pStyle w:val="a6"/>
              <w:rPr>
                <w:rFonts w:asciiTheme="minorHAnsi" w:hAnsiTheme="minorHAnsi"/>
                <w:b/>
                <w:bCs/>
              </w:rPr>
            </w:pPr>
            <w:r w:rsidRPr="00557D0A">
              <w:rPr>
                <w:rFonts w:asciiTheme="minorHAnsi" w:hAnsiTheme="minorHAnsi"/>
                <w:b/>
                <w:bCs/>
              </w:rPr>
              <w:t>Хирургическое лечение заболеваний венозной и лимфатической систем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47E" w14:textId="77777777" w:rsidR="0038218B" w:rsidRPr="00745095" w:rsidRDefault="00CE1371" w:rsidP="003E4E0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b/>
              </w:rPr>
              <w:t>Н.Н. Яковлев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BF51" w14:textId="77777777" w:rsidR="0038218B" w:rsidRPr="00745095" w:rsidRDefault="00557D0A" w:rsidP="003E4E02">
            <w:pPr>
              <w:pStyle w:val="6"/>
              <w:rPr>
                <w:rFonts w:asciiTheme="minorHAnsi" w:hAnsiTheme="minorHAnsi"/>
                <w:b w:val="0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  <w:p w14:paraId="533F7373" w14:textId="77777777" w:rsidR="0038218B" w:rsidRPr="00745095" w:rsidRDefault="0038218B" w:rsidP="003E4E02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D845" w14:textId="77777777" w:rsidR="0038218B" w:rsidRPr="0074509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bookmarkEnd w:id="1"/>
      <w:tr w:rsidR="001447B2" w:rsidRPr="00745095" w14:paraId="4569272B" w14:textId="77777777" w:rsidTr="001447B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B267" w14:textId="72C195D5" w:rsidR="001447B2" w:rsidRPr="006B3735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 w:rsidRPr="006B373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3</w:t>
            </w:r>
            <w:r w:rsidRPr="006B373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ED09" w14:textId="1639D545" w:rsidR="001447B2" w:rsidRPr="001447B2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26</w:t>
            </w:r>
            <w:r w:rsidRPr="001447B2">
              <w:rPr>
                <w:rFonts w:asciiTheme="minorHAnsi" w:hAnsiTheme="minorHAnsi" w:cs="Times New Roman"/>
                <w:lang w:val="en-US"/>
              </w:rPr>
              <w:t>.11.</w:t>
            </w:r>
            <w:r>
              <w:rPr>
                <w:rFonts w:asciiTheme="minorHAnsi" w:hAnsiTheme="minorHAnsi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6761" w14:textId="6F852BA8" w:rsidR="001447B2" w:rsidRPr="001447B2" w:rsidRDefault="001447B2" w:rsidP="00F55F1A">
            <w:pPr>
              <w:pStyle w:val="a6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Консультация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0C4" w14:textId="08103B9D" w:rsidR="001447B2" w:rsidRPr="001447B2" w:rsidRDefault="001447B2" w:rsidP="00F55F1A">
            <w:pPr>
              <w:pStyle w:val="a6"/>
              <w:rPr>
                <w:b/>
              </w:rPr>
            </w:pPr>
            <w:r>
              <w:rPr>
                <w:b/>
              </w:rPr>
              <w:t>А.С. Петров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8B36" w14:textId="77777777" w:rsidR="001447B2" w:rsidRPr="001447B2" w:rsidRDefault="001447B2" w:rsidP="00F55F1A">
            <w:pPr>
              <w:pStyle w:val="6"/>
              <w:rPr>
                <w:rFonts w:asciiTheme="majorHAnsi" w:hAnsiTheme="majorHAnsi" w:cstheme="majorHAnsi"/>
              </w:rPr>
            </w:pPr>
            <w:r w:rsidRPr="00AF2677">
              <w:rPr>
                <w:rFonts w:asciiTheme="majorHAnsi" w:hAnsiTheme="majorHAnsi" w:cstheme="majorHAnsi"/>
              </w:rPr>
              <w:t>К.м.н.</w:t>
            </w:r>
          </w:p>
          <w:p w14:paraId="653461C5" w14:textId="77777777" w:rsidR="001447B2" w:rsidRPr="001447B2" w:rsidRDefault="001447B2" w:rsidP="00F55F1A">
            <w:pPr>
              <w:pStyle w:val="6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A387" w14:textId="77777777" w:rsidR="001447B2" w:rsidRPr="00745095" w:rsidRDefault="001447B2" w:rsidP="00F55F1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</w:tbl>
    <w:p w14:paraId="0C6C6D46" w14:textId="77777777" w:rsidR="00AF2677" w:rsidRDefault="00AF267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14:paraId="36A8CF00" w14:textId="41E6A1AF" w:rsidR="00A04683" w:rsidRDefault="00492553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  <w:r>
        <w:rPr>
          <w:b/>
          <w:bCs/>
        </w:rPr>
        <w:t>Место</w:t>
      </w:r>
      <w:r>
        <w:rPr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ascii="Helvetica"/>
          <w:b/>
          <w:bCs/>
        </w:rPr>
        <w:t xml:space="preserve">: </w:t>
      </w:r>
      <w:r>
        <w:rPr>
          <w:b/>
          <w:bCs/>
        </w:rPr>
        <w:t>ГМПБ</w:t>
      </w:r>
      <w:r>
        <w:rPr>
          <w:b/>
          <w:bCs/>
        </w:rPr>
        <w:t xml:space="preserve"> </w:t>
      </w:r>
      <w:r>
        <w:rPr>
          <w:b/>
          <w:bCs/>
        </w:rPr>
        <w:t>№</w:t>
      </w:r>
      <w:r>
        <w:rPr>
          <w:rFonts w:ascii="Helvetica"/>
          <w:b/>
          <w:bCs/>
        </w:rPr>
        <w:t xml:space="preserve">2, </w:t>
      </w:r>
      <w:r>
        <w:rPr>
          <w:b/>
          <w:bCs/>
        </w:rPr>
        <w:t>Учебный</w:t>
      </w:r>
      <w:r>
        <w:rPr>
          <w:b/>
          <w:bCs/>
        </w:rPr>
        <w:t xml:space="preserve"> </w:t>
      </w:r>
      <w:r>
        <w:rPr>
          <w:b/>
          <w:bCs/>
        </w:rPr>
        <w:t>пер</w:t>
      </w:r>
      <w:r>
        <w:rPr>
          <w:rFonts w:ascii="Helvetica"/>
          <w:b/>
          <w:bCs/>
        </w:rPr>
        <w:t xml:space="preserve">. 5, </w:t>
      </w:r>
      <w:r>
        <w:rPr>
          <w:b/>
          <w:bCs/>
        </w:rPr>
        <w:t>Учебный</w:t>
      </w:r>
      <w:r>
        <w:rPr>
          <w:b/>
          <w:bCs/>
        </w:rPr>
        <w:t xml:space="preserve"> </w:t>
      </w:r>
      <w:r>
        <w:rPr>
          <w:b/>
          <w:bCs/>
        </w:rPr>
        <w:t>корпус</w:t>
      </w:r>
      <w:r w:rsidR="00745095">
        <w:rPr>
          <w:b/>
          <w:bCs/>
        </w:rPr>
        <w:t xml:space="preserve">, </w:t>
      </w:r>
      <w:r>
        <w:rPr>
          <w:b/>
          <w:bCs/>
        </w:rPr>
        <w:t>Аудитория</w:t>
      </w:r>
      <w:r>
        <w:rPr>
          <w:b/>
          <w:bCs/>
        </w:rPr>
        <w:t xml:space="preserve"> </w:t>
      </w:r>
      <w:r w:rsidR="003B00B1">
        <w:rPr>
          <w:rFonts w:ascii="Helvetica"/>
          <w:b/>
          <w:bCs/>
        </w:rPr>
        <w:t>1</w:t>
      </w:r>
      <w:r>
        <w:rPr>
          <w:rFonts w:ascii="Helvetica"/>
          <w:b/>
          <w:bCs/>
        </w:rPr>
        <w:t>.</w:t>
      </w:r>
    </w:p>
    <w:p w14:paraId="47D597AE" w14:textId="6828D7A2" w:rsidR="00C81094" w:rsidRDefault="00C81094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</w:p>
    <w:p w14:paraId="25924A80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u w:val="single"/>
          <w:bdr w:val="none" w:sz="0" w:space="0" w:color="auto"/>
          <w:lang w:val="ru-RU" w:eastAsia="ru-RU"/>
        </w:rPr>
        <w:lastRenderedPageBreak/>
        <w:t>КАФЕДРА ГОСПИТАЛЬНОЙ ХИРУРГИИ</w:t>
      </w:r>
    </w:p>
    <w:p w14:paraId="7840DCA0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u w:val="single"/>
          <w:bdr w:val="none" w:sz="0" w:space="0" w:color="auto"/>
          <w:lang w:val="ru-RU" w:eastAsia="ru-RU"/>
        </w:rPr>
        <w:t xml:space="preserve">ДИСЦИПЛИНА: ГОСПИТАЛЬНАЯ ХИРУРГИЯ </w:t>
      </w:r>
    </w:p>
    <w:p w14:paraId="6B5CD4F1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Расписание практических занятий для студентов 5 курса по специальности «лечебное дело», Осенний семестр 2020/2021 уч. года.</w:t>
      </w:r>
    </w:p>
    <w:p w14:paraId="63621444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Специальность «ЛЕЧЕБНОЕ ДЕЛО»</w:t>
      </w:r>
    </w:p>
    <w:p w14:paraId="44B05224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922"/>
        <w:gridCol w:w="1850"/>
        <w:gridCol w:w="3306"/>
      </w:tblGrid>
      <w:tr w:rsidR="00C81094" w:rsidRPr="00C81094" w14:paraId="2EE94B33" w14:textId="77777777" w:rsidTr="002364D8">
        <w:trPr>
          <w:trHeight w:val="804"/>
        </w:trPr>
        <w:tc>
          <w:tcPr>
            <w:tcW w:w="1562" w:type="dxa"/>
          </w:tcPr>
          <w:p w14:paraId="3B4BF5F6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2" w:name="OLE_LINK1"/>
            <w:bookmarkStart w:id="3" w:name="OLE_LINK2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№ группы</w:t>
            </w:r>
          </w:p>
        </w:tc>
        <w:tc>
          <w:tcPr>
            <w:tcW w:w="2922" w:type="dxa"/>
            <w:shd w:val="clear" w:color="auto" w:fill="auto"/>
          </w:tcPr>
          <w:p w14:paraId="6C27B1C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Дата занятий</w:t>
            </w:r>
          </w:p>
        </w:tc>
        <w:tc>
          <w:tcPr>
            <w:tcW w:w="1850" w:type="dxa"/>
            <w:shd w:val="clear" w:color="auto" w:fill="auto"/>
          </w:tcPr>
          <w:p w14:paraId="49DB660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Место проведения</w:t>
            </w:r>
          </w:p>
        </w:tc>
        <w:tc>
          <w:tcPr>
            <w:tcW w:w="3306" w:type="dxa"/>
          </w:tcPr>
          <w:p w14:paraId="00E6BCE5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Преподаватель</w:t>
            </w:r>
          </w:p>
        </w:tc>
      </w:tr>
      <w:tr w:rsidR="00C81094" w:rsidRPr="00C81094" w14:paraId="3FC912FA" w14:textId="77777777" w:rsidTr="002364D8">
        <w:trPr>
          <w:trHeight w:val="389"/>
        </w:trPr>
        <w:tc>
          <w:tcPr>
            <w:tcW w:w="1562" w:type="dxa"/>
          </w:tcPr>
          <w:p w14:paraId="46F6AB3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4" w:name="OLE_LINK13"/>
            <w:bookmarkStart w:id="5" w:name="OLE_LINK14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501 </w:t>
            </w:r>
          </w:p>
        </w:tc>
        <w:tc>
          <w:tcPr>
            <w:tcW w:w="2922" w:type="dxa"/>
            <w:shd w:val="clear" w:color="auto" w:fill="auto"/>
          </w:tcPr>
          <w:p w14:paraId="0013FB9F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4"/>
                <w:tab w:val="center" w:pos="1317"/>
              </w:tabs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    02.10. – 12.10.2020</w:t>
            </w:r>
          </w:p>
        </w:tc>
        <w:tc>
          <w:tcPr>
            <w:tcW w:w="1850" w:type="dxa"/>
            <w:shd w:val="clear" w:color="auto" w:fill="auto"/>
          </w:tcPr>
          <w:p w14:paraId="19A8C440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ГМПБ №2</w:t>
            </w:r>
          </w:p>
        </w:tc>
        <w:tc>
          <w:tcPr>
            <w:tcW w:w="3306" w:type="dxa"/>
          </w:tcPr>
          <w:p w14:paraId="7A7D9BA5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доц. А.С. Петров </w:t>
            </w:r>
          </w:p>
        </w:tc>
      </w:tr>
      <w:tr w:rsidR="00C81094" w:rsidRPr="00C81094" w14:paraId="4CBFE720" w14:textId="77777777" w:rsidTr="002364D8">
        <w:trPr>
          <w:trHeight w:val="389"/>
        </w:trPr>
        <w:tc>
          <w:tcPr>
            <w:tcW w:w="1562" w:type="dxa"/>
          </w:tcPr>
          <w:p w14:paraId="1FE9E93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502 </w:t>
            </w:r>
          </w:p>
        </w:tc>
        <w:tc>
          <w:tcPr>
            <w:tcW w:w="2922" w:type="dxa"/>
            <w:shd w:val="clear" w:color="auto" w:fill="auto"/>
          </w:tcPr>
          <w:p w14:paraId="6BA3FDFA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16.09. – 25.09.2020</w:t>
            </w:r>
          </w:p>
        </w:tc>
        <w:tc>
          <w:tcPr>
            <w:tcW w:w="1850" w:type="dxa"/>
            <w:shd w:val="clear" w:color="auto" w:fill="auto"/>
          </w:tcPr>
          <w:p w14:paraId="0D533F5B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СПбНИИФ</w:t>
            </w:r>
            <w:proofErr w:type="spellEnd"/>
          </w:p>
        </w:tc>
        <w:tc>
          <w:tcPr>
            <w:tcW w:w="3306" w:type="dxa"/>
          </w:tcPr>
          <w:p w14:paraId="4DB25050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проф. Е.Г. </w:t>
            </w:r>
            <w:proofErr w:type="spellStart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Соколович</w:t>
            </w:r>
            <w:proofErr w:type="spellEnd"/>
          </w:p>
        </w:tc>
      </w:tr>
      <w:tr w:rsidR="00C81094" w:rsidRPr="00C81094" w14:paraId="49CB25BB" w14:textId="77777777" w:rsidTr="002364D8">
        <w:trPr>
          <w:trHeight w:val="389"/>
        </w:trPr>
        <w:tc>
          <w:tcPr>
            <w:tcW w:w="1562" w:type="dxa"/>
          </w:tcPr>
          <w:p w14:paraId="79129D3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503 </w:t>
            </w:r>
          </w:p>
        </w:tc>
        <w:tc>
          <w:tcPr>
            <w:tcW w:w="2922" w:type="dxa"/>
            <w:shd w:val="clear" w:color="auto" w:fill="auto"/>
          </w:tcPr>
          <w:p w14:paraId="5A25A0EA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08.09. – 17.09.2020</w:t>
            </w:r>
          </w:p>
        </w:tc>
        <w:tc>
          <w:tcPr>
            <w:tcW w:w="1850" w:type="dxa"/>
            <w:shd w:val="clear" w:color="auto" w:fill="auto"/>
          </w:tcPr>
          <w:p w14:paraId="709B26B8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КБ №122</w:t>
            </w:r>
          </w:p>
        </w:tc>
        <w:tc>
          <w:tcPr>
            <w:tcW w:w="3306" w:type="dxa"/>
          </w:tcPr>
          <w:p w14:paraId="0B294866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асс. Е.И. Зинченко </w:t>
            </w:r>
          </w:p>
        </w:tc>
      </w:tr>
      <w:tr w:rsidR="00C81094" w:rsidRPr="00C81094" w14:paraId="4014D56A" w14:textId="77777777" w:rsidTr="002364D8">
        <w:trPr>
          <w:trHeight w:val="389"/>
        </w:trPr>
        <w:tc>
          <w:tcPr>
            <w:tcW w:w="1562" w:type="dxa"/>
          </w:tcPr>
          <w:p w14:paraId="1173450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504</w:t>
            </w:r>
          </w:p>
        </w:tc>
        <w:tc>
          <w:tcPr>
            <w:tcW w:w="2922" w:type="dxa"/>
            <w:shd w:val="clear" w:color="auto" w:fill="auto"/>
          </w:tcPr>
          <w:p w14:paraId="0E2B41E9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07.12. – 16.12.2020</w:t>
            </w:r>
          </w:p>
        </w:tc>
        <w:tc>
          <w:tcPr>
            <w:tcW w:w="1850" w:type="dxa"/>
            <w:shd w:val="clear" w:color="auto" w:fill="auto"/>
          </w:tcPr>
          <w:p w14:paraId="2C8C3581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КБ №122</w:t>
            </w:r>
          </w:p>
        </w:tc>
        <w:tc>
          <w:tcPr>
            <w:tcW w:w="3306" w:type="dxa"/>
          </w:tcPr>
          <w:p w14:paraId="19ED4FA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асс. Е.И. Зинченко</w:t>
            </w:r>
          </w:p>
        </w:tc>
      </w:tr>
      <w:tr w:rsidR="00C81094" w:rsidRPr="00C81094" w14:paraId="5097EEDD" w14:textId="77777777" w:rsidTr="002364D8">
        <w:trPr>
          <w:trHeight w:val="389"/>
        </w:trPr>
        <w:tc>
          <w:tcPr>
            <w:tcW w:w="1562" w:type="dxa"/>
          </w:tcPr>
          <w:p w14:paraId="7A4C1BFF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505</w:t>
            </w:r>
          </w:p>
        </w:tc>
        <w:tc>
          <w:tcPr>
            <w:tcW w:w="2922" w:type="dxa"/>
            <w:shd w:val="clear" w:color="auto" w:fill="auto"/>
          </w:tcPr>
          <w:p w14:paraId="54DAF355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24.11. – 03.12.2020</w:t>
            </w:r>
          </w:p>
        </w:tc>
        <w:tc>
          <w:tcPr>
            <w:tcW w:w="1850" w:type="dxa"/>
            <w:shd w:val="clear" w:color="auto" w:fill="auto"/>
          </w:tcPr>
          <w:p w14:paraId="6EB5DAB8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ГМПБ №2</w:t>
            </w:r>
          </w:p>
        </w:tc>
        <w:tc>
          <w:tcPr>
            <w:tcW w:w="3306" w:type="dxa"/>
          </w:tcPr>
          <w:p w14:paraId="5194B2B0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доц. А.С. Петров</w:t>
            </w:r>
          </w:p>
        </w:tc>
      </w:tr>
      <w:tr w:rsidR="00C81094" w:rsidRPr="00C81094" w14:paraId="26E71048" w14:textId="77777777" w:rsidTr="002364D8">
        <w:trPr>
          <w:trHeight w:val="389"/>
        </w:trPr>
        <w:tc>
          <w:tcPr>
            <w:tcW w:w="1562" w:type="dxa"/>
          </w:tcPr>
          <w:p w14:paraId="6FB387D2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506</w:t>
            </w:r>
          </w:p>
        </w:tc>
        <w:tc>
          <w:tcPr>
            <w:tcW w:w="2922" w:type="dxa"/>
            <w:shd w:val="clear" w:color="auto" w:fill="auto"/>
          </w:tcPr>
          <w:p w14:paraId="556E86F0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16.11. – 25.11.2020</w:t>
            </w:r>
          </w:p>
        </w:tc>
        <w:tc>
          <w:tcPr>
            <w:tcW w:w="1850" w:type="dxa"/>
            <w:shd w:val="clear" w:color="auto" w:fill="auto"/>
          </w:tcPr>
          <w:p w14:paraId="0C3B8493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КБ №122</w:t>
            </w:r>
          </w:p>
        </w:tc>
        <w:tc>
          <w:tcPr>
            <w:tcW w:w="3306" w:type="dxa"/>
          </w:tcPr>
          <w:p w14:paraId="6259B7A5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проф. В.Г. Пищик</w:t>
            </w:r>
          </w:p>
        </w:tc>
      </w:tr>
      <w:tr w:rsidR="00C81094" w:rsidRPr="00C81094" w14:paraId="0C0CBE5E" w14:textId="77777777" w:rsidTr="002364D8">
        <w:trPr>
          <w:trHeight w:val="389"/>
        </w:trPr>
        <w:tc>
          <w:tcPr>
            <w:tcW w:w="1562" w:type="dxa"/>
          </w:tcPr>
          <w:p w14:paraId="09685DBF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507</w:t>
            </w:r>
          </w:p>
        </w:tc>
        <w:tc>
          <w:tcPr>
            <w:tcW w:w="2922" w:type="dxa"/>
            <w:shd w:val="clear" w:color="auto" w:fill="auto"/>
          </w:tcPr>
          <w:p w14:paraId="03E115B9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29.10. – 09.11.2020</w:t>
            </w:r>
          </w:p>
        </w:tc>
        <w:tc>
          <w:tcPr>
            <w:tcW w:w="1850" w:type="dxa"/>
            <w:shd w:val="clear" w:color="auto" w:fill="auto"/>
          </w:tcPr>
          <w:p w14:paraId="6D0B098F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СПбНИИФ</w:t>
            </w:r>
            <w:proofErr w:type="spellEnd"/>
          </w:p>
        </w:tc>
        <w:tc>
          <w:tcPr>
            <w:tcW w:w="3306" w:type="dxa"/>
          </w:tcPr>
          <w:p w14:paraId="5B7AAB5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проф. Е.Г. </w:t>
            </w:r>
            <w:proofErr w:type="spellStart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Соколович</w:t>
            </w:r>
            <w:proofErr w:type="spellEnd"/>
          </w:p>
        </w:tc>
      </w:tr>
      <w:tr w:rsidR="00C81094" w:rsidRPr="00C81094" w14:paraId="3B9969E6" w14:textId="77777777" w:rsidTr="002364D8">
        <w:trPr>
          <w:trHeight w:val="389"/>
        </w:trPr>
        <w:tc>
          <w:tcPr>
            <w:tcW w:w="1562" w:type="dxa"/>
          </w:tcPr>
          <w:p w14:paraId="5FEFDCB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bookmarkStart w:id="6" w:name="OLE_LINK7"/>
            <w:bookmarkStart w:id="7" w:name="OLE_LINK8"/>
            <w:bookmarkEnd w:id="4"/>
            <w:bookmarkEnd w:id="5"/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508</w:t>
            </w:r>
          </w:p>
        </w:tc>
        <w:tc>
          <w:tcPr>
            <w:tcW w:w="2922" w:type="dxa"/>
            <w:shd w:val="clear" w:color="auto" w:fill="auto"/>
          </w:tcPr>
          <w:p w14:paraId="0FF4082B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09.10. – 19.10.2020</w:t>
            </w:r>
          </w:p>
        </w:tc>
        <w:tc>
          <w:tcPr>
            <w:tcW w:w="1850" w:type="dxa"/>
            <w:shd w:val="clear" w:color="auto" w:fill="auto"/>
          </w:tcPr>
          <w:p w14:paraId="1FEA145E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>КБ №122</w:t>
            </w:r>
          </w:p>
        </w:tc>
        <w:tc>
          <w:tcPr>
            <w:tcW w:w="3306" w:type="dxa"/>
          </w:tcPr>
          <w:p w14:paraId="721C1D35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8"/>
                <w:szCs w:val="28"/>
                <w:bdr w:val="none" w:sz="0" w:space="0" w:color="auto"/>
                <w:lang w:val="ru-RU" w:eastAsia="ru-RU"/>
              </w:rPr>
              <w:t xml:space="preserve">проф. В.Г. Пищик </w:t>
            </w:r>
          </w:p>
        </w:tc>
      </w:tr>
      <w:bookmarkEnd w:id="2"/>
      <w:bookmarkEnd w:id="3"/>
      <w:bookmarkEnd w:id="6"/>
      <w:bookmarkEnd w:id="7"/>
    </w:tbl>
    <w:p w14:paraId="078068E9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ru-RU" w:eastAsia="ru-RU"/>
        </w:rPr>
      </w:pPr>
    </w:p>
    <w:p w14:paraId="644569A4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На занятиях иметь при себе: халат, хирургический костюм, сменную обувь, маску, медицинскую шапочку, бахилы (для операционной) и фонендоскоп.</w:t>
      </w:r>
    </w:p>
    <w:p w14:paraId="55F29EDB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57C50F13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3DE02BBC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Время занятий – 9.00 – 12.30</w:t>
      </w:r>
    </w:p>
    <w:p w14:paraId="5BFAB159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</w:p>
    <w:p w14:paraId="3B728C4F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Места проведения занятий </w:t>
      </w:r>
    </w:p>
    <w:p w14:paraId="347D7889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- ГМПБ №2 Учебный пер. д. 5, вход через учебный блок, где и необходимо переодеваться (группы доц. А.С. Петрова), встреча с преподавателем на 8 этаже отд. торакальной хирургии </w:t>
      </w:r>
      <w:proofErr w:type="spellStart"/>
      <w:r w:rsidRPr="00C81094">
        <w:rPr>
          <w:rFonts w:eastAsia="Times New Roman"/>
          <w:b/>
          <w:bdr w:val="none" w:sz="0" w:space="0" w:color="auto"/>
          <w:lang w:val="ru-RU" w:eastAsia="ru-RU"/>
        </w:rPr>
        <w:t>ЦИПиТХ</w:t>
      </w:r>
      <w:proofErr w:type="spellEnd"/>
      <w:r w:rsidRPr="00C81094">
        <w:rPr>
          <w:rFonts w:eastAsia="Times New Roman"/>
          <w:b/>
          <w:bdr w:val="none" w:sz="0" w:space="0" w:color="auto"/>
          <w:lang w:val="ru-RU" w:eastAsia="ru-RU"/>
        </w:rPr>
        <w:t>.</w:t>
      </w:r>
    </w:p>
    <w:p w14:paraId="4C85DE56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</w:p>
    <w:p w14:paraId="46AF566B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- КБ №122 Центр торакальной хирургии, пр. Культуры д. 4 (группы профессора В.Г. Пищика и асс. Е.И. Зинченко).</w:t>
      </w:r>
    </w:p>
    <w:p w14:paraId="4F932428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</w:p>
    <w:p w14:paraId="5ADEF1D7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- НИИ </w:t>
      </w:r>
      <w:proofErr w:type="spellStart"/>
      <w:r w:rsidRPr="00C81094">
        <w:rPr>
          <w:rFonts w:eastAsia="Times New Roman"/>
          <w:b/>
          <w:bdr w:val="none" w:sz="0" w:space="0" w:color="auto"/>
          <w:lang w:val="ru-RU" w:eastAsia="ru-RU"/>
        </w:rPr>
        <w:t>Фтизиопульмонологии</w:t>
      </w:r>
      <w:proofErr w:type="spellEnd"/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 (</w:t>
      </w:r>
      <w:proofErr w:type="spellStart"/>
      <w:r w:rsidRPr="00C81094">
        <w:rPr>
          <w:rFonts w:eastAsia="Times New Roman"/>
          <w:b/>
          <w:bdr w:val="none" w:sz="0" w:space="0" w:color="auto"/>
          <w:lang w:val="ru-RU" w:eastAsia="ru-RU"/>
        </w:rPr>
        <w:t>СПбНИИФ</w:t>
      </w:r>
      <w:proofErr w:type="spellEnd"/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) Лиговский пр. 2-4 (группы проф. Е.Г. </w:t>
      </w:r>
      <w:proofErr w:type="spellStart"/>
      <w:r w:rsidRPr="00C81094">
        <w:rPr>
          <w:rFonts w:eastAsia="Times New Roman"/>
          <w:b/>
          <w:bdr w:val="none" w:sz="0" w:space="0" w:color="auto"/>
          <w:lang w:val="ru-RU" w:eastAsia="ru-RU"/>
        </w:rPr>
        <w:t>Соколовича</w:t>
      </w:r>
      <w:proofErr w:type="spellEnd"/>
      <w:r w:rsidRPr="00C81094">
        <w:rPr>
          <w:rFonts w:eastAsia="Times New Roman"/>
          <w:b/>
          <w:bdr w:val="none" w:sz="0" w:space="0" w:color="auto"/>
          <w:lang w:val="ru-RU" w:eastAsia="ru-RU"/>
        </w:rPr>
        <w:t>).</w:t>
      </w:r>
    </w:p>
    <w:p w14:paraId="35F0A0BE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p w14:paraId="6B53787B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 xml:space="preserve">КАФЕДРА   </w:t>
      </w:r>
      <w:r w:rsidRPr="00C81094">
        <w:rPr>
          <w:rFonts w:eastAsia="Times New Roman"/>
          <w:b/>
          <w:u w:val="single"/>
          <w:bdr w:val="none" w:sz="0" w:space="0" w:color="auto"/>
          <w:lang w:val="ru-RU" w:eastAsia="ru-RU"/>
        </w:rPr>
        <w:t>ГОСПИТАЛЬНОЙ ХИРУРГИИ</w:t>
      </w:r>
    </w:p>
    <w:p w14:paraId="7C41F041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u w:val="single"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u w:val="single"/>
          <w:bdr w:val="none" w:sz="0" w:space="0" w:color="auto"/>
          <w:lang w:val="ru-RU" w:eastAsia="ru-RU"/>
        </w:rPr>
        <w:t>ДИСЦИПЛИНА: ТОРАКАЛЬНАЯ ХИРУРГИЯ</w:t>
      </w:r>
    </w:p>
    <w:p w14:paraId="08AAEB46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p w14:paraId="20108112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Расписание отработок практических занятий для студентов 5 курса</w:t>
      </w:r>
    </w:p>
    <w:p w14:paraId="34346290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  <w:r w:rsidRPr="00C81094">
        <w:rPr>
          <w:rFonts w:eastAsia="Times New Roman"/>
          <w:b/>
          <w:bdr w:val="none" w:sz="0" w:space="0" w:color="auto"/>
          <w:lang w:val="ru-RU" w:eastAsia="ru-RU"/>
        </w:rPr>
        <w:t>Специальность   ЛЕЧЕБНОЕ ДЕЛО</w:t>
      </w:r>
    </w:p>
    <w:p w14:paraId="58B5EBAD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dr w:val="none" w:sz="0" w:space="0" w:color="auto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988"/>
        <w:gridCol w:w="3060"/>
      </w:tblGrid>
      <w:tr w:rsidR="00C81094" w:rsidRPr="00C81094" w14:paraId="33D8F752" w14:textId="77777777" w:rsidTr="002364D8">
        <w:tc>
          <w:tcPr>
            <w:tcW w:w="3420" w:type="dxa"/>
            <w:shd w:val="clear" w:color="auto" w:fill="auto"/>
          </w:tcPr>
          <w:p w14:paraId="561F42F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Дата (день) проведения</w:t>
            </w:r>
          </w:p>
        </w:tc>
        <w:tc>
          <w:tcPr>
            <w:tcW w:w="2988" w:type="dxa"/>
            <w:shd w:val="clear" w:color="auto" w:fill="auto"/>
          </w:tcPr>
          <w:p w14:paraId="0859900C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Место проведения</w:t>
            </w:r>
          </w:p>
        </w:tc>
        <w:tc>
          <w:tcPr>
            <w:tcW w:w="3060" w:type="dxa"/>
          </w:tcPr>
          <w:p w14:paraId="6EF7CF4F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Преподаватель</w:t>
            </w:r>
          </w:p>
        </w:tc>
      </w:tr>
      <w:tr w:rsidR="00C81094" w:rsidRPr="00C81094" w14:paraId="595FCC67" w14:textId="77777777" w:rsidTr="002364D8">
        <w:tc>
          <w:tcPr>
            <w:tcW w:w="3420" w:type="dxa"/>
            <w:shd w:val="clear" w:color="auto" w:fill="auto"/>
          </w:tcPr>
          <w:p w14:paraId="2594D4BD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По согласованию с преподавателем</w:t>
            </w:r>
          </w:p>
        </w:tc>
        <w:tc>
          <w:tcPr>
            <w:tcW w:w="2988" w:type="dxa"/>
            <w:shd w:val="clear" w:color="auto" w:fill="auto"/>
          </w:tcPr>
          <w:p w14:paraId="59B2293B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КБ №122 Центр торакальной хирургии, пр. Культуры д. 4</w:t>
            </w:r>
          </w:p>
        </w:tc>
        <w:tc>
          <w:tcPr>
            <w:tcW w:w="3060" w:type="dxa"/>
          </w:tcPr>
          <w:p w14:paraId="22E49CB8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проф. В.Г. Пищик</w:t>
            </w:r>
          </w:p>
          <w:p w14:paraId="375D01FB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  <w:t>асс. Е.И. Зинченко</w:t>
            </w:r>
          </w:p>
          <w:p w14:paraId="0621CA70" w14:textId="77777777" w:rsidR="00C81094" w:rsidRPr="00C81094" w:rsidRDefault="00C81094" w:rsidP="00C810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ru-RU" w:eastAsia="ru-RU"/>
              </w:rPr>
            </w:pPr>
          </w:p>
        </w:tc>
      </w:tr>
    </w:tbl>
    <w:p w14:paraId="4B318194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4544F5C3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14:paraId="01E55180" w14:textId="26AA74E5" w:rsidR="00C81094" w:rsidRDefault="00C81094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p w14:paraId="74533C25" w14:textId="3837582B" w:rsidR="00C81094" w:rsidRDefault="00C81094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p w14:paraId="5D6496FD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lastRenderedPageBreak/>
        <w:t xml:space="preserve">КАФЕДРА </w:t>
      </w:r>
      <w:r w:rsidRPr="00C81094">
        <w:rPr>
          <w:rFonts w:eastAsia="MS Mincho"/>
          <w:b/>
          <w:bCs/>
          <w:sz w:val="32"/>
          <w:szCs w:val="32"/>
          <w:u w:val="single"/>
          <w:bdr w:val="none" w:sz="0" w:space="0" w:color="auto"/>
          <w:lang w:val="ru-RU" w:eastAsia="ru-RU"/>
        </w:rPr>
        <w:t>ГОСПИТАЛЬНОЙ ХИРУРГИИ</w:t>
      </w:r>
    </w:p>
    <w:p w14:paraId="77016018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ДИСЦИПЛИНА:</w:t>
      </w:r>
      <w:r w:rsidRPr="00C81094">
        <w:rPr>
          <w:rFonts w:eastAsia="MS Mincho"/>
          <w:b/>
          <w:bCs/>
          <w:sz w:val="32"/>
          <w:szCs w:val="32"/>
          <w:u w:val="single"/>
          <w:bdr w:val="none" w:sz="0" w:space="0" w:color="auto"/>
          <w:lang w:val="ru-RU" w:eastAsia="ru-RU"/>
        </w:rPr>
        <w:t xml:space="preserve"> ГОСПИТАЛЬНАЯ ХИРУРГИЯ (цикл - СОСУДИСТАЯ ХИРУРГИЯ)</w:t>
      </w:r>
    </w:p>
    <w:p w14:paraId="0AD0600C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Расписание практических занятий для студентов 5 курса, Осенний семестр 2020/2021 уч. год.</w:t>
      </w:r>
    </w:p>
    <w:tbl>
      <w:tblPr>
        <w:tblpPr w:leftFromText="180" w:rightFromText="180" w:vertAnchor="text" w:horzAnchor="page" w:tblpX="1097" w:tblpY="862"/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693"/>
        <w:gridCol w:w="2977"/>
      </w:tblGrid>
      <w:tr w:rsidR="00C81094" w:rsidRPr="00C81094" w14:paraId="14201DB4" w14:textId="77777777" w:rsidTr="002364D8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1726A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№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группы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F4658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Дата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занятий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A5EEE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Место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8BCCE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Преподаватель</w:t>
            </w:r>
            <w:proofErr w:type="spellEnd"/>
          </w:p>
        </w:tc>
      </w:tr>
      <w:tr w:rsidR="00C81094" w:rsidRPr="00C81094" w14:paraId="19117770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20476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FF910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13.10. – 19.10.2020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2889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</w:t>
            </w:r>
            <w:r w:rsidRPr="00C81094">
              <w:rPr>
                <w:rFonts w:ascii="Calibri" w:eastAsia="Times New Roman" w:hAnsi="Calibri" w:cs="Goudy Old Style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9F0862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4D93DF22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1FC360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722DA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26.09. – 02.10.2020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0CB0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19B079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159CE5AE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E3F8A3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6648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01.09. – 07.09.2020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B4452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8B6E3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доц. Н.Н. Яковлев</w:t>
            </w:r>
          </w:p>
        </w:tc>
      </w:tr>
      <w:tr w:rsidR="00C81094" w:rsidRPr="00C81094" w14:paraId="0B5BE379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23F511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7D5122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17.12. – 23.12.2020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7BE4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39AF1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0F41D0FA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325D3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2EF30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04.12. – 10.12.2020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E2A88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blue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29F31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blue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28ADE342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FAC6CF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A9D1AF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09.11. – 14.11.2020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E025C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highlight w:val="yellow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D70D2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1EDE8A79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F432F2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532AD6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22.10. – 28.10.2020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EFAB5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 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4B69E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  <w:tr w:rsidR="00C81094" w:rsidRPr="00C81094" w14:paraId="383D11FF" w14:textId="77777777" w:rsidTr="002364D8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2FD0D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508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62C54D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sz w:val="28"/>
                <w:szCs w:val="28"/>
                <w:bdr w:val="none" w:sz="0" w:space="0" w:color="auto"/>
                <w:lang w:val="ru-RU" w:eastAsia="ru-RU"/>
              </w:rPr>
              <w:t>02.10. – 08.10.2020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7CBD3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Мариинская</w:t>
            </w:r>
            <w:r w:rsidRPr="00C81094">
              <w:rPr>
                <w:rFonts w:ascii="Calibri" w:eastAsia="Times New Roman" w:hAnsi="Calibri" w:cs="Goudy Old Style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 w:rsidRPr="00C81094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ru-RU" w:eastAsia="ru-RU"/>
              </w:rPr>
              <w:t>больница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347FB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</w:tbl>
    <w:p w14:paraId="19E824C1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proofErr w:type="spellStart"/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Специальность</w:t>
      </w:r>
      <w:proofErr w:type="spellEnd"/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 xml:space="preserve">: </w:t>
      </w: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«</w:t>
      </w: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ЛЕЧЕБНОЕ ДЕЛО</w:t>
      </w: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»</w:t>
      </w:r>
    </w:p>
    <w:p w14:paraId="79D6ADAB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p w14:paraId="3BD163BF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p w14:paraId="6AEC5C25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</w:pPr>
    </w:p>
    <w:p w14:paraId="0897D568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C81094">
        <w:rPr>
          <w:rFonts w:ascii="Cambria" w:eastAsia="MS Mincho" w:hAnsi="Cambria"/>
          <w:b/>
          <w:bdr w:val="none" w:sz="0" w:space="0" w:color="auto"/>
          <w:lang w:val="ru-RU" w:eastAsia="ru-RU"/>
        </w:rPr>
        <w:t>На занятиях иметь при себе: халат, хирургический костюм, сменную обувь, маску, медицинскую шапочку, бахилы (для операционной) и фонендоскоп.</w:t>
      </w:r>
    </w:p>
    <w:p w14:paraId="43E2A1DD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68688621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0CEEA0F1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C81094">
        <w:rPr>
          <w:rFonts w:ascii="Cambria" w:eastAsia="MS Mincho" w:hAnsi="Cambria"/>
          <w:b/>
          <w:bdr w:val="none" w:sz="0" w:space="0" w:color="auto"/>
          <w:lang w:val="ru-RU" w:eastAsia="ru-RU"/>
        </w:rPr>
        <w:t>Время занятий – 9.00 – 12.30</w:t>
      </w:r>
    </w:p>
    <w:p w14:paraId="39A1082E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</w:p>
    <w:p w14:paraId="71C3A340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/>
          <w:bdr w:val="none" w:sz="0" w:space="0" w:color="auto"/>
          <w:lang w:val="ru-RU" w:eastAsia="ru-RU"/>
        </w:rPr>
      </w:pPr>
      <w:r w:rsidRPr="00C81094">
        <w:rPr>
          <w:rFonts w:ascii="Cambria" w:eastAsia="MS Mincho" w:hAnsi="Cambria"/>
          <w:b/>
          <w:bdr w:val="none" w:sz="0" w:space="0" w:color="auto"/>
          <w:lang w:val="ru-RU" w:eastAsia="ru-RU"/>
        </w:rPr>
        <w:t xml:space="preserve">Места проведения занятий </w:t>
      </w:r>
    </w:p>
    <w:p w14:paraId="795AC695" w14:textId="77777777" w:rsidR="00C81094" w:rsidRPr="00C81094" w:rsidRDefault="00C81094" w:rsidP="00C8109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textAlignment w:val="baseline"/>
        <w:outlineLvl w:val="2"/>
        <w:rPr>
          <w:rFonts w:ascii="Calibri" w:eastAsia="MS Mincho" w:hAnsi="Calibri"/>
          <w:b/>
          <w:bdr w:val="none" w:sz="0" w:space="0" w:color="auto"/>
          <w:lang w:val="ru-RU" w:eastAsia="ru-RU"/>
        </w:rPr>
      </w:pPr>
      <w:r w:rsidRPr="00C81094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>СПб</w:t>
      </w:r>
      <w:r w:rsidRPr="00C81094">
        <w:rPr>
          <w:rFonts w:ascii="Calibri" w:eastAsia="Times New Roman" w:hAnsi="Calibri" w:cs="Goudy Old Style"/>
          <w:b/>
          <w:bCs/>
          <w:color w:val="000000"/>
          <w:bdr w:val="none" w:sz="0" w:space="0" w:color="auto"/>
          <w:lang w:val="ru-RU" w:eastAsia="ru-RU"/>
        </w:rPr>
        <w:t xml:space="preserve"> </w:t>
      </w:r>
      <w:r w:rsidRPr="00C81094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>ГБУЗ</w:t>
      </w:r>
      <w:r w:rsidRPr="00C81094">
        <w:rPr>
          <w:rFonts w:ascii="Calibri" w:eastAsia="Times New Roman" w:hAnsi="Calibri" w:cs="Goudy Old Style"/>
          <w:b/>
          <w:bCs/>
          <w:color w:val="000000"/>
          <w:bdr w:val="none" w:sz="0" w:space="0" w:color="auto"/>
          <w:lang w:val="ru-RU" w:eastAsia="ru-RU"/>
        </w:rPr>
        <w:t xml:space="preserve"> «Городская </w:t>
      </w:r>
      <w:r w:rsidRPr="00C81094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>Мариинская</w:t>
      </w:r>
      <w:r w:rsidRPr="00C81094">
        <w:rPr>
          <w:rFonts w:ascii="Calibri" w:eastAsia="Times New Roman" w:hAnsi="Calibri" w:cs="Goudy Old Style"/>
          <w:b/>
          <w:bCs/>
          <w:color w:val="000000"/>
          <w:bdr w:val="none" w:sz="0" w:space="0" w:color="auto"/>
          <w:lang w:val="ru-RU" w:eastAsia="ru-RU"/>
        </w:rPr>
        <w:t xml:space="preserve"> </w:t>
      </w:r>
      <w:r w:rsidRPr="00C81094">
        <w:rPr>
          <w:rFonts w:ascii="Calibri" w:eastAsia="Times New Roman" w:hAnsi="Calibri"/>
          <w:b/>
          <w:bCs/>
          <w:color w:val="000000"/>
          <w:bdr w:val="none" w:sz="0" w:space="0" w:color="auto"/>
          <w:lang w:val="ru-RU" w:eastAsia="ru-RU"/>
        </w:rPr>
        <w:t xml:space="preserve">больница», Литейный пр. д. 56, отделение сосудистой хирургии, </w:t>
      </w:r>
      <w:r w:rsidRPr="00C81094">
        <w:rPr>
          <w:rFonts w:ascii="Calibri" w:eastAsia="MS Mincho" w:hAnsi="Calibri"/>
          <w:b/>
          <w:bdr w:val="none" w:sz="0" w:space="0" w:color="auto"/>
          <w:lang w:val="ru-RU" w:eastAsia="ru-RU"/>
        </w:rPr>
        <w:t>преподаватель – зав. отд., доцент, к.м.н. Яковлев Николай Николаевич</w:t>
      </w:r>
    </w:p>
    <w:p w14:paraId="2A81378B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</w:pP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 xml:space="preserve">Расписание отработок практических занятий для студентов </w:t>
      </w:r>
    </w:p>
    <w:p w14:paraId="3A3C9B40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val="ru-RU" w:eastAsia="ru-RU"/>
        </w:rPr>
      </w:pPr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val="ru-RU" w:eastAsia="ru-RU"/>
        </w:rPr>
        <w:t>5 курса</w:t>
      </w:r>
    </w:p>
    <w:p w14:paraId="421CB23A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  <w:proofErr w:type="spellStart"/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Специальность</w:t>
      </w:r>
      <w:proofErr w:type="spellEnd"/>
      <w:r w:rsidRPr="00C81094">
        <w:rPr>
          <w:rFonts w:eastAsia="MS Mincho"/>
          <w:b/>
          <w:bCs/>
          <w:sz w:val="32"/>
          <w:szCs w:val="32"/>
          <w:bdr w:val="none" w:sz="0" w:space="0" w:color="auto"/>
          <w:lang w:eastAsia="ru-RU"/>
        </w:rPr>
        <w:t>: ЛЕЧЕБНОЕ ДЕЛО</w:t>
      </w:r>
    </w:p>
    <w:p w14:paraId="61EE3BF3" w14:textId="77777777" w:rsidR="00C81094" w:rsidRPr="00C81094" w:rsidRDefault="00C81094" w:rsidP="00C810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MS Mincho"/>
          <w:sz w:val="32"/>
          <w:szCs w:val="32"/>
          <w:bdr w:val="none" w:sz="0" w:space="0" w:color="auto"/>
          <w:lang w:eastAsia="ru-RU"/>
        </w:rPr>
      </w:pPr>
    </w:p>
    <w:tbl>
      <w:tblPr>
        <w:tblW w:w="9640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828"/>
        <w:gridCol w:w="2551"/>
      </w:tblGrid>
      <w:tr w:rsidR="00C81094" w:rsidRPr="00C81094" w14:paraId="43C6549B" w14:textId="77777777" w:rsidTr="002364D8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ED42A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1101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val="ru-RU" w:eastAsia="ru-RU"/>
              </w:rPr>
              <w:t xml:space="preserve">               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Дата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(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день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)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DFE8A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Место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ABF37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Преподаватель</w:t>
            </w:r>
            <w:proofErr w:type="spellEnd"/>
          </w:p>
        </w:tc>
      </w:tr>
      <w:tr w:rsidR="00C81094" w:rsidRPr="00C81094" w14:paraId="0F9C03F5" w14:textId="77777777" w:rsidTr="002364D8"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89DEB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eastAsia="ru-RU"/>
              </w:rPr>
            </w:pP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После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соответствующей</w:t>
            </w:r>
            <w:proofErr w:type="spellEnd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eastAsia="ru-RU"/>
              </w:rPr>
              <w:t>лекции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F1185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val="ru-RU" w:eastAsia="ru-RU"/>
              </w:rPr>
            </w:pPr>
            <w:r w:rsidRPr="00C81094">
              <w:rPr>
                <w:rFonts w:eastAsia="MS Mincho"/>
                <w:b/>
                <w:bCs/>
                <w:sz w:val="26"/>
                <w:szCs w:val="26"/>
                <w:bdr w:val="none" w:sz="0" w:space="0" w:color="auto"/>
                <w:lang w:val="ru-RU" w:eastAsia="ru-RU"/>
              </w:rPr>
              <w:t>ГМПБ 2, учебный корпус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FEA4B" w14:textId="77777777" w:rsidR="00C81094" w:rsidRPr="00C81094" w:rsidRDefault="00C81094" w:rsidP="00C810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MS Mincho"/>
                <w:sz w:val="26"/>
                <w:szCs w:val="26"/>
                <w:bdr w:val="none" w:sz="0" w:space="0" w:color="auto"/>
                <w:lang w:val="ru-RU" w:eastAsia="ru-RU"/>
              </w:rPr>
            </w:pPr>
            <w:proofErr w:type="spellStart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>доц</w:t>
            </w:r>
            <w:proofErr w:type="spellEnd"/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eastAsia="ru-RU"/>
              </w:rPr>
              <w:t xml:space="preserve">. </w:t>
            </w:r>
            <w:r w:rsidRPr="00C81094">
              <w:rPr>
                <w:rFonts w:eastAsia="MS Mincho"/>
                <w:bCs/>
                <w:sz w:val="28"/>
                <w:szCs w:val="28"/>
                <w:bdr w:val="none" w:sz="0" w:space="0" w:color="auto"/>
                <w:lang w:val="ru-RU" w:eastAsia="ru-RU"/>
              </w:rPr>
              <w:t>Н.Н. Яковлев</w:t>
            </w:r>
          </w:p>
        </w:tc>
      </w:tr>
    </w:tbl>
    <w:p w14:paraId="6F509722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01C2D7FC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2AE48FED" w14:textId="77777777" w:rsidR="00C81094" w:rsidRPr="00C81094" w:rsidRDefault="00C81094" w:rsidP="00C810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MS Mincho" w:hAnsi="Cambria"/>
          <w:bdr w:val="none" w:sz="0" w:space="0" w:color="auto"/>
          <w:lang w:val="ru-RU" w:eastAsia="ru-RU"/>
        </w:rPr>
      </w:pPr>
    </w:p>
    <w:p w14:paraId="3E3E45DC" w14:textId="77777777" w:rsidR="00C81094" w:rsidRPr="00745095" w:rsidRDefault="00C81094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sectPr w:rsidR="00C81094" w:rsidRPr="00745095" w:rsidSect="007450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B2CA" w14:textId="77777777" w:rsidR="00663BF9" w:rsidRDefault="00663BF9">
      <w:r>
        <w:separator/>
      </w:r>
    </w:p>
  </w:endnote>
  <w:endnote w:type="continuationSeparator" w:id="0">
    <w:p w14:paraId="10FE4DB9" w14:textId="77777777" w:rsidR="00663BF9" w:rsidRDefault="006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F37B" w14:textId="77777777"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CFEE" w14:textId="77777777"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1E58" w14:textId="77777777" w:rsidR="00663BF9" w:rsidRDefault="00663BF9">
      <w:r>
        <w:separator/>
      </w:r>
    </w:p>
  </w:footnote>
  <w:footnote w:type="continuationSeparator" w:id="0">
    <w:p w14:paraId="06D24865" w14:textId="77777777" w:rsidR="00663BF9" w:rsidRDefault="0066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D2A7" w14:textId="77777777" w:rsidR="00745095" w:rsidRDefault="00CD45D8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CE137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CADE" w14:textId="77777777" w:rsidR="00745095" w:rsidRDefault="007450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77CD"/>
    <w:multiLevelType w:val="hybridMultilevel"/>
    <w:tmpl w:val="43C2C2A6"/>
    <w:lvl w:ilvl="0" w:tplc="7E388C56">
      <w:start w:val="2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3"/>
    <w:rsid w:val="000A2CF4"/>
    <w:rsid w:val="00123C75"/>
    <w:rsid w:val="001447B2"/>
    <w:rsid w:val="00241A22"/>
    <w:rsid w:val="002D71E2"/>
    <w:rsid w:val="00303386"/>
    <w:rsid w:val="00313E01"/>
    <w:rsid w:val="0038218B"/>
    <w:rsid w:val="003B00B1"/>
    <w:rsid w:val="003E280E"/>
    <w:rsid w:val="00412DBD"/>
    <w:rsid w:val="004328E9"/>
    <w:rsid w:val="004861BD"/>
    <w:rsid w:val="00492553"/>
    <w:rsid w:val="00557D0A"/>
    <w:rsid w:val="00663BF9"/>
    <w:rsid w:val="006A215E"/>
    <w:rsid w:val="006B3735"/>
    <w:rsid w:val="00745095"/>
    <w:rsid w:val="00811606"/>
    <w:rsid w:val="008B4161"/>
    <w:rsid w:val="008E5C6F"/>
    <w:rsid w:val="00A04683"/>
    <w:rsid w:val="00AF2677"/>
    <w:rsid w:val="00B3073B"/>
    <w:rsid w:val="00B4625E"/>
    <w:rsid w:val="00C81094"/>
    <w:rsid w:val="00CD45D8"/>
    <w:rsid w:val="00CE1371"/>
    <w:rsid w:val="00D10A3A"/>
    <w:rsid w:val="00D66861"/>
    <w:rsid w:val="00E550E9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DF4CA"/>
  <w15:docId w15:val="{9B0701CF-AA42-4703-89E2-D3D46CAD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45D8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5D8"/>
    <w:rPr>
      <w:u w:val="single"/>
    </w:rPr>
  </w:style>
  <w:style w:type="paragraph" w:customStyle="1" w:styleId="a4">
    <w:name w:val="Загол. и нижн. колонтитул"/>
    <w:rsid w:val="00CD45D8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CD45D8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CD45D8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CD45D8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2</cp:revision>
  <cp:lastPrinted>2019-09-04T10:45:00Z</cp:lastPrinted>
  <dcterms:created xsi:type="dcterms:W3CDTF">2020-08-05T12:00:00Z</dcterms:created>
  <dcterms:modified xsi:type="dcterms:W3CDTF">2020-08-05T12:00:00Z</dcterms:modified>
</cp:coreProperties>
</file>