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50E1" w14:textId="77777777"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14:paraId="0AB2B703" w14:textId="77777777"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14:paraId="05239774" w14:textId="77777777"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14:paraId="4175FACF" w14:textId="77777777"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39D7B" w14:textId="74814B58" w:rsidR="001A1DE1" w:rsidRPr="00974539" w:rsidRDefault="001A1DE1" w:rsidP="001A1DE1">
      <w:pPr>
        <w:pStyle w:val="a4"/>
        <w:jc w:val="center"/>
        <w:rPr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B2701F" w:rsidRPr="00974539">
        <w:rPr>
          <w:color w:val="000000" w:themeColor="text1"/>
          <w:sz w:val="24"/>
          <w:szCs w:val="24"/>
        </w:rPr>
        <w:t>202</w:t>
      </w:r>
      <w:r w:rsidR="00525C62">
        <w:rPr>
          <w:color w:val="000000" w:themeColor="text1"/>
          <w:sz w:val="24"/>
          <w:szCs w:val="24"/>
        </w:rPr>
        <w:t>2</w:t>
      </w:r>
      <w:r w:rsidR="00232600" w:rsidRPr="00974539">
        <w:rPr>
          <w:color w:val="000000" w:themeColor="text1"/>
          <w:sz w:val="24"/>
          <w:szCs w:val="24"/>
        </w:rPr>
        <w:t>...20</w:t>
      </w:r>
      <w:r w:rsidR="00B2701F" w:rsidRPr="00974539">
        <w:rPr>
          <w:color w:val="000000" w:themeColor="text1"/>
          <w:sz w:val="24"/>
          <w:szCs w:val="24"/>
        </w:rPr>
        <w:t>2</w:t>
      </w:r>
      <w:r w:rsidR="00525C62">
        <w:rPr>
          <w:color w:val="000000" w:themeColor="text1"/>
          <w:sz w:val="24"/>
          <w:szCs w:val="24"/>
        </w:rPr>
        <w:t>3</w:t>
      </w:r>
      <w:r w:rsidRPr="00974539">
        <w:rPr>
          <w:color w:val="000000" w:themeColor="text1"/>
          <w:sz w:val="24"/>
          <w:szCs w:val="24"/>
        </w:rPr>
        <w:t xml:space="preserve"> учебного года</w:t>
      </w:r>
    </w:p>
    <w:p w14:paraId="7F5D600E" w14:textId="77777777" w:rsidR="001A1DE1" w:rsidRPr="00974539" w:rsidRDefault="001A1DE1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3C3AFA43" w14:textId="77777777" w:rsidR="001A1DE1" w:rsidRPr="00974539" w:rsidRDefault="001A1DE1" w:rsidP="001A1DE1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 xml:space="preserve">План лекций по </w:t>
      </w:r>
      <w:r w:rsidRPr="00974539">
        <w:rPr>
          <w:b/>
          <w:color w:val="000000" w:themeColor="text1"/>
          <w:sz w:val="24"/>
          <w:szCs w:val="24"/>
        </w:rPr>
        <w:t>педиатрии</w:t>
      </w:r>
    </w:p>
    <w:p w14:paraId="3D9FBBE0" w14:textId="77777777"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60"/>
        <w:gridCol w:w="1559"/>
      </w:tblGrid>
      <w:tr w:rsidR="00B2701F" w14:paraId="33A1427B" w14:textId="77777777" w:rsidTr="001974A0">
        <w:trPr>
          <w:jc w:val="center"/>
        </w:trPr>
        <w:tc>
          <w:tcPr>
            <w:tcW w:w="534" w:type="dxa"/>
          </w:tcPr>
          <w:p w14:paraId="33F74A8E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14:paraId="30F3FCA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60" w:type="dxa"/>
          </w:tcPr>
          <w:p w14:paraId="1B3189E9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14:paraId="56847C4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2701F" w14:paraId="3EF5EF03" w14:textId="77777777" w:rsidTr="001974A0">
        <w:trPr>
          <w:jc w:val="center"/>
        </w:trPr>
        <w:tc>
          <w:tcPr>
            <w:tcW w:w="534" w:type="dxa"/>
          </w:tcPr>
          <w:p w14:paraId="4C803E7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EE9A75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Инфекция мочевой системы у детей</w:t>
            </w:r>
          </w:p>
        </w:tc>
        <w:tc>
          <w:tcPr>
            <w:tcW w:w="1560" w:type="dxa"/>
          </w:tcPr>
          <w:p w14:paraId="14C55FFE" w14:textId="3EE25B1B" w:rsidR="00B2701F" w:rsidRPr="00257308" w:rsidRDefault="00B2701F" w:rsidP="00B2701F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B1305"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  <w:p w14:paraId="73004D57" w14:textId="53B0DBAA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B1305"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57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DA3FA0A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6BC402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08F97805" w14:textId="77777777" w:rsidTr="001974A0">
        <w:trPr>
          <w:jc w:val="center"/>
        </w:trPr>
        <w:tc>
          <w:tcPr>
            <w:tcW w:w="534" w:type="dxa"/>
          </w:tcPr>
          <w:p w14:paraId="7BDF0D9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37187ED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–ренальный синдром</w:t>
            </w:r>
          </w:p>
        </w:tc>
        <w:tc>
          <w:tcPr>
            <w:tcW w:w="1560" w:type="dxa"/>
          </w:tcPr>
          <w:p w14:paraId="41C5FD9B" w14:textId="5227E908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39EE971" w14:textId="558BF0DE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626E6E7D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4191947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443A2AB3" w14:textId="77777777" w:rsidTr="001974A0">
        <w:trPr>
          <w:jc w:val="center"/>
        </w:trPr>
        <w:tc>
          <w:tcPr>
            <w:tcW w:w="534" w:type="dxa"/>
          </w:tcPr>
          <w:p w14:paraId="657E02A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2E397CCB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Фетальное программирование</w:t>
            </w:r>
          </w:p>
        </w:tc>
        <w:tc>
          <w:tcPr>
            <w:tcW w:w="1560" w:type="dxa"/>
          </w:tcPr>
          <w:p w14:paraId="6E753855" w14:textId="3C862F07" w:rsidR="00B2701F" w:rsidRPr="00B2701F" w:rsidRDefault="0003072E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701F"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1FF04C0" w14:textId="260F39A3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F65F491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5644F12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38DFE0A9" w14:textId="77777777" w:rsidTr="001974A0">
        <w:trPr>
          <w:jc w:val="center"/>
        </w:trPr>
        <w:tc>
          <w:tcPr>
            <w:tcW w:w="534" w:type="dxa"/>
          </w:tcPr>
          <w:p w14:paraId="0684E19C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32CFC336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CACUT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синдром (врожденные аномалии почек и мочевыводящих путей)</w:t>
            </w:r>
          </w:p>
        </w:tc>
        <w:tc>
          <w:tcPr>
            <w:tcW w:w="1560" w:type="dxa"/>
          </w:tcPr>
          <w:p w14:paraId="6780C887" w14:textId="24EA9C3F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5299E20C" w14:textId="555EFD99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7481BBA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007DE17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255940DF" w14:textId="77777777" w:rsidTr="001974A0">
        <w:trPr>
          <w:jc w:val="center"/>
        </w:trPr>
        <w:tc>
          <w:tcPr>
            <w:tcW w:w="534" w:type="dxa"/>
          </w:tcPr>
          <w:p w14:paraId="7FBA981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3469D5B8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питания детей</w:t>
            </w:r>
          </w:p>
        </w:tc>
        <w:tc>
          <w:tcPr>
            <w:tcW w:w="1560" w:type="dxa"/>
          </w:tcPr>
          <w:p w14:paraId="5B38B734" w14:textId="318296BA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29D92B0C" w14:textId="359DF496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0B55271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5CC8FB30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B2701F" w14:paraId="49C226FB" w14:textId="77777777" w:rsidTr="001974A0">
        <w:trPr>
          <w:jc w:val="center"/>
        </w:trPr>
        <w:tc>
          <w:tcPr>
            <w:tcW w:w="534" w:type="dxa"/>
          </w:tcPr>
          <w:p w14:paraId="6C1A7C15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4F171FFF" w14:textId="77777777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Врожденные пороки сердца у детей</w:t>
            </w:r>
          </w:p>
        </w:tc>
        <w:tc>
          <w:tcPr>
            <w:tcW w:w="1560" w:type="dxa"/>
          </w:tcPr>
          <w:p w14:paraId="453368E8" w14:textId="7636B611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04C5C01" w14:textId="3D29E501" w:rsidR="00B2701F" w:rsidRPr="00B2701F" w:rsidRDefault="00B2701F" w:rsidP="00B270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74F1DACC" w14:textId="77777777" w:rsidR="00AB1305" w:rsidRPr="00B2701F" w:rsidRDefault="00AB1305" w:rsidP="00AB13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7E34C6F8" w14:textId="7D63C5A8" w:rsidR="00B2701F" w:rsidRPr="00B2701F" w:rsidRDefault="00AB1305" w:rsidP="00AB13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2D13CFE2" w14:textId="77777777" w:rsidTr="001974A0">
        <w:trPr>
          <w:jc w:val="center"/>
        </w:trPr>
        <w:tc>
          <w:tcPr>
            <w:tcW w:w="534" w:type="dxa"/>
          </w:tcPr>
          <w:p w14:paraId="5F8D001D" w14:textId="52828BF3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14:paraId="3F4A530B" w14:textId="2E62EEC1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Клиническая характеристика кори и краснухи</w:t>
            </w:r>
          </w:p>
        </w:tc>
        <w:tc>
          <w:tcPr>
            <w:tcW w:w="1560" w:type="dxa"/>
          </w:tcPr>
          <w:p w14:paraId="40D01094" w14:textId="2AC954D1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  <w:p w14:paraId="2160A62A" w14:textId="6BDA8FF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1992A14B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13D35295" w14:textId="294277C4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78D48578" w14:textId="77777777" w:rsidTr="001974A0">
        <w:trPr>
          <w:jc w:val="center"/>
        </w:trPr>
        <w:tc>
          <w:tcPr>
            <w:tcW w:w="534" w:type="dxa"/>
          </w:tcPr>
          <w:p w14:paraId="5459A695" w14:textId="7DAB5D0D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0E588CFB" w14:textId="246E379C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="002967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коклюша и паракоклюша у детей</w:t>
            </w:r>
          </w:p>
        </w:tc>
        <w:tc>
          <w:tcPr>
            <w:tcW w:w="1560" w:type="dxa"/>
          </w:tcPr>
          <w:p w14:paraId="75F9528C" w14:textId="2D49F54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6252D68" w14:textId="6E4E7E5C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5F9EE375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0B4BDFC7" w14:textId="6D88ED1F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1CA949DF" w14:textId="77777777" w:rsidTr="001974A0">
        <w:trPr>
          <w:jc w:val="center"/>
        </w:trPr>
        <w:tc>
          <w:tcPr>
            <w:tcW w:w="534" w:type="dxa"/>
          </w:tcPr>
          <w:p w14:paraId="5E7A5FE7" w14:textId="3A859BD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14:paraId="17BE1B6E" w14:textId="3F310AD2" w:rsidR="00201A3A" w:rsidRPr="00B2701F" w:rsidRDefault="0029677C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A3A">
              <w:rPr>
                <w:rFonts w:ascii="Times New Roman" w:hAnsi="Times New Roman" w:cs="Times New Roman"/>
                <w:sz w:val="24"/>
                <w:szCs w:val="24"/>
              </w:rPr>
              <w:t>эпидемического паротита и ветряной оспы у детей</w:t>
            </w:r>
          </w:p>
        </w:tc>
        <w:tc>
          <w:tcPr>
            <w:tcW w:w="1560" w:type="dxa"/>
          </w:tcPr>
          <w:p w14:paraId="38FDB480" w14:textId="38EE4A5D" w:rsidR="00201A3A" w:rsidRPr="00B2701F" w:rsidRDefault="0003072E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A3A"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201A3A" w:rsidRPr="00B2701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14:paraId="732EFDC2" w14:textId="3FD8142E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0DE6AF98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6CCA0185" w14:textId="65EB14E3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76F72247" w14:textId="77777777" w:rsidTr="001974A0">
        <w:trPr>
          <w:jc w:val="center"/>
        </w:trPr>
        <w:tc>
          <w:tcPr>
            <w:tcW w:w="534" w:type="dxa"/>
          </w:tcPr>
          <w:p w14:paraId="0CC37888" w14:textId="76B122A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14:paraId="41F3A949" w14:textId="24E2C6EE" w:rsidR="00201A3A" w:rsidRPr="00B2701F" w:rsidRDefault="00A8554F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вакцинопрофилактики. Специфическая иммунопрофилактика детей и подростков </w:t>
            </w:r>
          </w:p>
        </w:tc>
        <w:tc>
          <w:tcPr>
            <w:tcW w:w="1560" w:type="dxa"/>
          </w:tcPr>
          <w:p w14:paraId="068D2AED" w14:textId="750454D6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BB231FB" w14:textId="7855E406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54CBA38B" w14:textId="77777777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14:paraId="3E344991" w14:textId="234DDE72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201A3A" w14:paraId="0E51410D" w14:textId="77777777" w:rsidTr="001974A0">
        <w:trPr>
          <w:jc w:val="center"/>
        </w:trPr>
        <w:tc>
          <w:tcPr>
            <w:tcW w:w="534" w:type="dxa"/>
          </w:tcPr>
          <w:p w14:paraId="700EE0C2" w14:textId="4A1B3669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14:paraId="05D16C17" w14:textId="549C0224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вирусный гепатит у детей.</w:t>
            </w:r>
          </w:p>
        </w:tc>
        <w:tc>
          <w:tcPr>
            <w:tcW w:w="1560" w:type="dxa"/>
          </w:tcPr>
          <w:p w14:paraId="7D5B71CF" w14:textId="01A5610B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E2C5A56" w14:textId="52189C1B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05313B3" w14:textId="77777777" w:rsidR="00201A3A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169286FC" w14:textId="4E279DD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 Е.Д.</w:t>
            </w:r>
          </w:p>
        </w:tc>
      </w:tr>
      <w:tr w:rsidR="00201A3A" w14:paraId="6E97B268" w14:textId="77777777" w:rsidTr="001974A0">
        <w:trPr>
          <w:jc w:val="center"/>
        </w:trPr>
        <w:tc>
          <w:tcPr>
            <w:tcW w:w="534" w:type="dxa"/>
          </w:tcPr>
          <w:p w14:paraId="2B256292" w14:textId="3B672AD6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14:paraId="54433F99" w14:textId="000B1458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Нейровирусная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</w:t>
            </w:r>
          </w:p>
        </w:tc>
        <w:tc>
          <w:tcPr>
            <w:tcW w:w="1560" w:type="dxa"/>
          </w:tcPr>
          <w:p w14:paraId="60DECC1E" w14:textId="76B41FC0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32EBB224" w14:textId="2E113290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01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14:paraId="471839E7" w14:textId="77777777" w:rsidR="00201A3A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171DD597" w14:textId="07723D05" w:rsidR="00201A3A" w:rsidRPr="00B2701F" w:rsidRDefault="00201A3A" w:rsidP="00201A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 Е.Д.</w:t>
            </w:r>
          </w:p>
        </w:tc>
      </w:tr>
    </w:tbl>
    <w:p w14:paraId="385E5402" w14:textId="77777777" w:rsidR="00B2701F" w:rsidRPr="00B2701F" w:rsidRDefault="00B2701F" w:rsidP="001A1DE1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14:paraId="78039C01" w14:textId="316B2151" w:rsidR="0014405C" w:rsidRDefault="00A8554F" w:rsidP="00A8554F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ВО, 21 линия, д. 8а, ауд. 102. С 0</w:t>
      </w:r>
      <w:r w:rsidR="00AB130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.09 по 2</w:t>
      </w:r>
      <w:r w:rsidR="00AB130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.11.202</w:t>
      </w:r>
      <w:r w:rsidR="00AB13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15:35 – 17:15</w:t>
      </w:r>
    </w:p>
    <w:p w14:paraId="3D84CCF2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2AB7400C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5320E7EC" w14:textId="2402F271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201B9EF6" w14:textId="5EAE08E6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55984EF9" w14:textId="4F1A841E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474B4EAF" w14:textId="2F167CF9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0CC5176E" w14:textId="00208891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7B23DF97" w14:textId="2A45978C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4AD3A91B" w14:textId="350B4315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0C19410B" w14:textId="3FE0F041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336DBC5D" w14:textId="77777777" w:rsidR="00127231" w:rsidRDefault="00127231" w:rsidP="00E71F92">
      <w:pPr>
        <w:pStyle w:val="a4"/>
        <w:jc w:val="center"/>
        <w:rPr>
          <w:b/>
          <w:sz w:val="24"/>
          <w:szCs w:val="24"/>
        </w:rPr>
      </w:pPr>
    </w:p>
    <w:p w14:paraId="306E213A" w14:textId="77777777"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14:paraId="52926856" w14:textId="0CE4E049"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bookmarkStart w:id="0" w:name="_Hlk72850472"/>
      <w:r w:rsidRPr="003A21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14:paraId="55B99E7B" w14:textId="77777777"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14:paraId="4D01BC75" w14:textId="5D2B08DD" w:rsidR="003A21AB" w:rsidRPr="00974539" w:rsidRDefault="003A21AB" w:rsidP="003A21AB">
      <w:pPr>
        <w:pStyle w:val="a4"/>
        <w:jc w:val="center"/>
        <w:rPr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  <w:lang w:val="en-US"/>
        </w:rPr>
        <w:t>V</w:t>
      </w:r>
      <w:r w:rsidRPr="00974539">
        <w:rPr>
          <w:b/>
          <w:color w:val="000000" w:themeColor="text1"/>
          <w:sz w:val="24"/>
          <w:szCs w:val="24"/>
        </w:rPr>
        <w:t xml:space="preserve"> курс (</w:t>
      </w:r>
      <w:r w:rsidRPr="00974539">
        <w:rPr>
          <w:b/>
          <w:color w:val="000000" w:themeColor="text1"/>
          <w:sz w:val="24"/>
          <w:szCs w:val="24"/>
          <w:lang w:val="en-US"/>
        </w:rPr>
        <w:t>IX</w:t>
      </w:r>
      <w:r w:rsidRPr="00974539">
        <w:rPr>
          <w:b/>
          <w:color w:val="000000" w:themeColor="text1"/>
          <w:sz w:val="24"/>
          <w:szCs w:val="24"/>
        </w:rPr>
        <w:t xml:space="preserve"> семестр) </w:t>
      </w:r>
      <w:r w:rsidR="00B33253" w:rsidRPr="00974539">
        <w:rPr>
          <w:color w:val="000000" w:themeColor="text1"/>
          <w:sz w:val="24"/>
          <w:szCs w:val="24"/>
        </w:rPr>
        <w:t>20</w:t>
      </w:r>
      <w:r w:rsidR="00064A5D" w:rsidRPr="00974539">
        <w:rPr>
          <w:color w:val="000000" w:themeColor="text1"/>
          <w:sz w:val="24"/>
          <w:szCs w:val="24"/>
        </w:rPr>
        <w:t>2</w:t>
      </w:r>
      <w:r w:rsidR="00E343E1">
        <w:rPr>
          <w:color w:val="000000" w:themeColor="text1"/>
          <w:sz w:val="24"/>
          <w:szCs w:val="24"/>
        </w:rPr>
        <w:t>2</w:t>
      </w:r>
      <w:r w:rsidR="00B33253" w:rsidRPr="00974539">
        <w:rPr>
          <w:color w:val="000000" w:themeColor="text1"/>
          <w:sz w:val="24"/>
          <w:szCs w:val="24"/>
        </w:rPr>
        <w:t>...20</w:t>
      </w:r>
      <w:r w:rsidR="00442127" w:rsidRPr="00974539">
        <w:rPr>
          <w:color w:val="000000" w:themeColor="text1"/>
          <w:sz w:val="24"/>
          <w:szCs w:val="24"/>
        </w:rPr>
        <w:t>2</w:t>
      </w:r>
      <w:r w:rsidR="00E343E1">
        <w:rPr>
          <w:color w:val="000000" w:themeColor="text1"/>
          <w:sz w:val="24"/>
          <w:szCs w:val="24"/>
        </w:rPr>
        <w:t>3</w:t>
      </w:r>
      <w:r w:rsidR="00064A5D" w:rsidRPr="00974539">
        <w:rPr>
          <w:color w:val="000000" w:themeColor="text1"/>
          <w:sz w:val="24"/>
          <w:szCs w:val="24"/>
        </w:rPr>
        <w:t xml:space="preserve"> </w:t>
      </w:r>
      <w:r w:rsidRPr="00974539">
        <w:rPr>
          <w:color w:val="000000" w:themeColor="text1"/>
          <w:sz w:val="24"/>
          <w:szCs w:val="24"/>
        </w:rPr>
        <w:t>учебного года</w:t>
      </w:r>
    </w:p>
    <w:p w14:paraId="56A7C44C" w14:textId="77777777" w:rsidR="003A21AB" w:rsidRPr="00974539" w:rsidRDefault="003A21AB" w:rsidP="003A21AB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7D2271BF" w14:textId="77777777" w:rsidR="003A21AB" w:rsidRPr="00974539" w:rsidRDefault="003A21AB" w:rsidP="003A21AB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974539">
        <w:rPr>
          <w:color w:val="000000" w:themeColor="text1"/>
          <w:sz w:val="24"/>
          <w:szCs w:val="24"/>
        </w:rPr>
        <w:t>План</w:t>
      </w:r>
      <w:r w:rsidR="00E40A1E" w:rsidRPr="00974539">
        <w:rPr>
          <w:color w:val="000000" w:themeColor="text1"/>
          <w:sz w:val="24"/>
          <w:szCs w:val="24"/>
        </w:rPr>
        <w:t xml:space="preserve"> практических</w:t>
      </w:r>
      <w:r w:rsidRPr="00974539">
        <w:rPr>
          <w:color w:val="000000" w:themeColor="text1"/>
          <w:sz w:val="24"/>
          <w:szCs w:val="24"/>
        </w:rPr>
        <w:t xml:space="preserve"> занятий по </w:t>
      </w:r>
      <w:r w:rsidRPr="00974539">
        <w:rPr>
          <w:b/>
          <w:color w:val="000000" w:themeColor="text1"/>
          <w:sz w:val="24"/>
          <w:szCs w:val="24"/>
        </w:rPr>
        <w:t>педиатрии</w:t>
      </w:r>
    </w:p>
    <w:p w14:paraId="2D7299EF" w14:textId="77777777" w:rsidR="001A1DE1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6383"/>
        <w:gridCol w:w="2296"/>
      </w:tblGrid>
      <w:tr w:rsidR="00436BC5" w14:paraId="78EB1C7F" w14:textId="77777777" w:rsidTr="0079068F">
        <w:tc>
          <w:tcPr>
            <w:tcW w:w="666" w:type="dxa"/>
          </w:tcPr>
          <w:p w14:paraId="20882EE2" w14:textId="77777777" w:rsidR="00436BC5" w:rsidRDefault="00436BC5" w:rsidP="001A1D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3" w:type="dxa"/>
          </w:tcPr>
          <w:p w14:paraId="237B4B67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14:paraId="4C0863D7" w14:textId="77777777"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14:paraId="6054D756" w14:textId="77777777" w:rsidTr="0079068F">
        <w:tc>
          <w:tcPr>
            <w:tcW w:w="666" w:type="dxa"/>
          </w:tcPr>
          <w:p w14:paraId="6EB13BD4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14:paraId="2051326C" w14:textId="7777777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Острая бронхолегочная патология (бронхит, пневмония). Хронические бронхолегочные заболевания. Раздача больных для курации. </w:t>
            </w:r>
          </w:p>
        </w:tc>
        <w:tc>
          <w:tcPr>
            <w:tcW w:w="2296" w:type="dxa"/>
          </w:tcPr>
          <w:p w14:paraId="66081D31" w14:textId="77777777" w:rsidR="00436BC5" w:rsidRP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4DBAE0FD" w14:textId="77777777" w:rsidTr="0079068F">
        <w:tc>
          <w:tcPr>
            <w:tcW w:w="666" w:type="dxa"/>
          </w:tcPr>
          <w:p w14:paraId="31D5E5B8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14:paraId="75DA97C3" w14:textId="77777777" w:rsidR="00436BC5" w:rsidRPr="00762354" w:rsidRDefault="00633BA9" w:rsidP="00762354">
            <w:pPr>
              <w:pStyle w:val="a4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сердечно-сосудистой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гипертензии. Нарушения ритма сердца </w:t>
            </w:r>
          </w:p>
        </w:tc>
        <w:tc>
          <w:tcPr>
            <w:tcW w:w="2296" w:type="dxa"/>
          </w:tcPr>
          <w:p w14:paraId="5DFCFE76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396F2981" w14:textId="77777777" w:rsidTr="0079068F">
        <w:tc>
          <w:tcPr>
            <w:tcW w:w="666" w:type="dxa"/>
          </w:tcPr>
          <w:p w14:paraId="155627E0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14:paraId="25446750" w14:textId="77777777" w:rsidR="00436BC5" w:rsidRPr="00762354" w:rsidRDefault="00633BA9" w:rsidP="00F11714">
            <w:pPr>
              <w:pStyle w:val="a3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мочевых путей. </w:t>
            </w:r>
            <w:proofErr w:type="spellStart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proofErr w:type="spellEnd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–мочеточниковый рефлюкс </w:t>
            </w:r>
          </w:p>
        </w:tc>
        <w:tc>
          <w:tcPr>
            <w:tcW w:w="2296" w:type="dxa"/>
          </w:tcPr>
          <w:p w14:paraId="4C3C1E9C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6F6A62DF" w14:textId="77777777" w:rsidTr="0079068F">
        <w:tc>
          <w:tcPr>
            <w:tcW w:w="666" w:type="dxa"/>
          </w:tcPr>
          <w:p w14:paraId="789803BD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14:paraId="7AD46D9B" w14:textId="18806E97"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мочевой системы.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</w:t>
            </w:r>
          </w:p>
        </w:tc>
        <w:tc>
          <w:tcPr>
            <w:tcW w:w="2296" w:type="dxa"/>
          </w:tcPr>
          <w:p w14:paraId="427DCE91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14:paraId="357A90FA" w14:textId="77777777" w:rsidTr="0079068F">
        <w:tc>
          <w:tcPr>
            <w:tcW w:w="666" w:type="dxa"/>
          </w:tcPr>
          <w:p w14:paraId="5F5FE8D1" w14:textId="77777777"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14:paraId="7D7371AA" w14:textId="77777777" w:rsidR="00436BC5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желудочно-кишечного тракта. Заболевания </w:t>
            </w:r>
            <w:proofErr w:type="spellStart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эзофагогастродуоденальной</w:t>
            </w:r>
            <w:proofErr w:type="spellEnd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2296" w:type="dxa"/>
          </w:tcPr>
          <w:p w14:paraId="50DC7B7F" w14:textId="77777777"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2545A" w14:paraId="25F940CD" w14:textId="77777777" w:rsidTr="0079068F">
        <w:tc>
          <w:tcPr>
            <w:tcW w:w="666" w:type="dxa"/>
          </w:tcPr>
          <w:p w14:paraId="3A18987E" w14:textId="77777777" w:rsidR="0082545A" w:rsidRPr="0082545A" w:rsidRDefault="0082545A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14:paraId="5C9EF329" w14:textId="77777777" w:rsidR="0082545A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гепатобилиарной системы и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Гельминты</w:t>
            </w:r>
          </w:p>
        </w:tc>
        <w:tc>
          <w:tcPr>
            <w:tcW w:w="2296" w:type="dxa"/>
          </w:tcPr>
          <w:p w14:paraId="58E3607B" w14:textId="77777777" w:rsidR="0082545A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275CE1A7" w14:textId="77777777" w:rsidTr="0079068F">
        <w:tc>
          <w:tcPr>
            <w:tcW w:w="666" w:type="dxa"/>
          </w:tcPr>
          <w:p w14:paraId="6637C473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14:paraId="047850AA" w14:textId="77777777" w:rsidR="0079068F" w:rsidRPr="0082545A" w:rsidRDefault="00762354" w:rsidP="0079068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крови. Анемии. Лейкозы.</w:t>
            </w:r>
          </w:p>
        </w:tc>
        <w:tc>
          <w:tcPr>
            <w:tcW w:w="2296" w:type="dxa"/>
          </w:tcPr>
          <w:p w14:paraId="16BB37EB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30172732" w14:textId="77777777" w:rsidTr="0079068F">
        <w:tc>
          <w:tcPr>
            <w:tcW w:w="666" w:type="dxa"/>
          </w:tcPr>
          <w:p w14:paraId="31498EBF" w14:textId="77777777"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14:paraId="6DF60F60" w14:textId="77777777" w:rsidR="0079068F" w:rsidRPr="00762354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Заболевание эндокринной системы. Ожирение. Метаболический синдром</w:t>
            </w:r>
          </w:p>
        </w:tc>
        <w:tc>
          <w:tcPr>
            <w:tcW w:w="2296" w:type="dxa"/>
          </w:tcPr>
          <w:p w14:paraId="13B8B57D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14:paraId="6C853C38" w14:textId="77777777" w:rsidTr="0079068F">
        <w:tc>
          <w:tcPr>
            <w:tcW w:w="666" w:type="dxa"/>
          </w:tcPr>
          <w:p w14:paraId="03477824" w14:textId="77777777" w:rsidR="0079068F" w:rsidRPr="0082545A" w:rsidRDefault="00762354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14:paraId="67D8C1C9" w14:textId="77777777" w:rsidR="0079068F" w:rsidRPr="00762354" w:rsidRDefault="00762354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питания у детей (врожденные и приобретенные).</w:t>
            </w:r>
          </w:p>
        </w:tc>
        <w:tc>
          <w:tcPr>
            <w:tcW w:w="2296" w:type="dxa"/>
          </w:tcPr>
          <w:p w14:paraId="018F2B85" w14:textId="77777777"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1D031BED" w14:textId="77777777" w:rsidTr="0079068F">
        <w:tc>
          <w:tcPr>
            <w:tcW w:w="666" w:type="dxa"/>
          </w:tcPr>
          <w:p w14:paraId="47370833" w14:textId="4ED69609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</w:tcPr>
          <w:p w14:paraId="25427A13" w14:textId="47A4F4CF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заболеваний</w:t>
            </w:r>
            <w:r w:rsidR="00351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протекающих с сыпью</w:t>
            </w:r>
          </w:p>
        </w:tc>
        <w:tc>
          <w:tcPr>
            <w:tcW w:w="2296" w:type="dxa"/>
          </w:tcPr>
          <w:p w14:paraId="0251F3D0" w14:textId="5D4C0D70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7E93D7C6" w14:textId="77777777" w:rsidTr="0079068F">
        <w:tc>
          <w:tcPr>
            <w:tcW w:w="666" w:type="dxa"/>
          </w:tcPr>
          <w:p w14:paraId="0A13CC7C" w14:textId="7E940B97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3" w:type="dxa"/>
          </w:tcPr>
          <w:p w14:paraId="34986A38" w14:textId="1E5080B8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</w:t>
            </w:r>
            <w:r w:rsidR="00351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протекающих с диареей</w:t>
            </w:r>
          </w:p>
        </w:tc>
        <w:tc>
          <w:tcPr>
            <w:tcW w:w="2296" w:type="dxa"/>
          </w:tcPr>
          <w:p w14:paraId="562FB086" w14:textId="17D86D8B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27231" w14:paraId="09B9AE3E" w14:textId="77777777" w:rsidTr="0079068F">
        <w:tc>
          <w:tcPr>
            <w:tcW w:w="666" w:type="dxa"/>
          </w:tcPr>
          <w:p w14:paraId="2C28C512" w14:textId="3DA7D092" w:rsidR="00127231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3" w:type="dxa"/>
          </w:tcPr>
          <w:p w14:paraId="331D1C8E" w14:textId="060D1215" w:rsidR="00127231" w:rsidRPr="00762354" w:rsidRDefault="00127231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296" w:type="dxa"/>
          </w:tcPr>
          <w:p w14:paraId="7EDD4554" w14:textId="362E17BD" w:rsidR="00127231" w:rsidRPr="00CE0277" w:rsidRDefault="00127231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bookmarkEnd w:id="0"/>
    </w:tbl>
    <w:p w14:paraId="4E64254F" w14:textId="77777777"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14:paraId="0805C753" w14:textId="77777777" w:rsidR="006F5A37" w:rsidRDefault="006F5A37" w:rsidP="006F5A3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37">
        <w:rPr>
          <w:rFonts w:ascii="Times New Roman" w:hAnsi="Times New Roman" w:cs="Times New Roman"/>
          <w:b/>
          <w:sz w:val="28"/>
          <w:szCs w:val="28"/>
        </w:rPr>
        <w:t>3. Календарный план практических/семинарских занятий по форме</w:t>
      </w:r>
    </w:p>
    <w:p w14:paraId="60BC743F" w14:textId="76AC3552" w:rsidR="006F5A37" w:rsidRPr="00783CAA" w:rsidRDefault="006F5A37" w:rsidP="006F5A37">
      <w:pPr>
        <w:pStyle w:val="a4"/>
        <w:jc w:val="center"/>
        <w:rPr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  <w:lang w:val="en-US"/>
        </w:rPr>
        <w:t>V</w:t>
      </w:r>
      <w:r w:rsidRPr="00783CAA">
        <w:rPr>
          <w:b/>
          <w:color w:val="000000" w:themeColor="text1"/>
          <w:sz w:val="24"/>
          <w:szCs w:val="24"/>
        </w:rPr>
        <w:t xml:space="preserve"> курс (</w:t>
      </w:r>
      <w:r w:rsidRPr="00783CAA">
        <w:rPr>
          <w:b/>
          <w:color w:val="000000" w:themeColor="text1"/>
          <w:sz w:val="24"/>
          <w:szCs w:val="24"/>
          <w:lang w:val="en-US"/>
        </w:rPr>
        <w:t>IX</w:t>
      </w:r>
      <w:r w:rsidRPr="00783CAA">
        <w:rPr>
          <w:b/>
          <w:color w:val="000000" w:themeColor="text1"/>
          <w:sz w:val="24"/>
          <w:szCs w:val="24"/>
        </w:rPr>
        <w:t xml:space="preserve"> семестр) </w:t>
      </w:r>
      <w:r w:rsidR="003333F0" w:rsidRPr="00783CAA">
        <w:rPr>
          <w:color w:val="000000" w:themeColor="text1"/>
          <w:sz w:val="24"/>
          <w:szCs w:val="24"/>
        </w:rPr>
        <w:t>202</w:t>
      </w:r>
      <w:r w:rsidR="00731931">
        <w:rPr>
          <w:color w:val="000000" w:themeColor="text1"/>
          <w:sz w:val="24"/>
          <w:szCs w:val="24"/>
        </w:rPr>
        <w:t>2</w:t>
      </w:r>
      <w:r w:rsidR="009C3CAB" w:rsidRPr="00783CAA">
        <w:rPr>
          <w:color w:val="000000" w:themeColor="text1"/>
          <w:sz w:val="24"/>
          <w:szCs w:val="24"/>
        </w:rPr>
        <w:t>...20</w:t>
      </w:r>
      <w:r w:rsidR="003333F0" w:rsidRPr="00783CAA">
        <w:rPr>
          <w:color w:val="000000" w:themeColor="text1"/>
          <w:sz w:val="24"/>
          <w:szCs w:val="24"/>
        </w:rPr>
        <w:t>2</w:t>
      </w:r>
      <w:r w:rsidR="00731931">
        <w:rPr>
          <w:color w:val="000000" w:themeColor="text1"/>
          <w:sz w:val="24"/>
          <w:szCs w:val="24"/>
        </w:rPr>
        <w:t>3</w:t>
      </w:r>
      <w:r w:rsidRPr="00783CAA">
        <w:rPr>
          <w:color w:val="000000" w:themeColor="text1"/>
          <w:sz w:val="24"/>
          <w:szCs w:val="24"/>
        </w:rPr>
        <w:t xml:space="preserve"> учебного года</w:t>
      </w:r>
    </w:p>
    <w:p w14:paraId="38C47E76" w14:textId="77777777" w:rsidR="006F5A37" w:rsidRPr="00783CAA" w:rsidRDefault="006F5A37" w:rsidP="006F5A37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b/>
          <w:color w:val="000000" w:themeColor="text1"/>
          <w:sz w:val="24"/>
          <w:szCs w:val="24"/>
        </w:rPr>
        <w:t>Специальность «Лечебное дело»</w:t>
      </w:r>
    </w:p>
    <w:p w14:paraId="65344C15" w14:textId="77777777" w:rsidR="006F5A37" w:rsidRPr="00783CAA" w:rsidRDefault="006F5A37" w:rsidP="006F5A37">
      <w:pPr>
        <w:pStyle w:val="a4"/>
        <w:jc w:val="center"/>
        <w:rPr>
          <w:b/>
          <w:color w:val="000000" w:themeColor="text1"/>
          <w:sz w:val="24"/>
          <w:szCs w:val="24"/>
        </w:rPr>
      </w:pPr>
      <w:r w:rsidRPr="00783CAA">
        <w:rPr>
          <w:color w:val="000000" w:themeColor="text1"/>
          <w:sz w:val="24"/>
          <w:szCs w:val="24"/>
        </w:rPr>
        <w:t xml:space="preserve">Календарный план практических занятий по </w:t>
      </w:r>
      <w:r w:rsidRPr="00783CAA">
        <w:rPr>
          <w:b/>
          <w:color w:val="000000" w:themeColor="text1"/>
          <w:sz w:val="24"/>
          <w:szCs w:val="24"/>
        </w:rPr>
        <w:t>педиатрии</w:t>
      </w:r>
    </w:p>
    <w:p w14:paraId="2257ABF4" w14:textId="77777777" w:rsidR="003333F0" w:rsidRDefault="003333F0" w:rsidP="00AF3AAD">
      <w:pPr>
        <w:pStyle w:val="a4"/>
        <w:jc w:val="center"/>
        <w:rPr>
          <w:b/>
          <w:sz w:val="24"/>
          <w:szCs w:val="24"/>
        </w:rPr>
      </w:pPr>
    </w:p>
    <w:tbl>
      <w:tblPr>
        <w:tblStyle w:val="a5"/>
        <w:tblW w:w="9651" w:type="dxa"/>
        <w:tblLayout w:type="fixed"/>
        <w:tblLook w:val="04A0" w:firstRow="1" w:lastRow="0" w:firstColumn="1" w:lastColumn="0" w:noHBand="0" w:noVBand="1"/>
      </w:tblPr>
      <w:tblGrid>
        <w:gridCol w:w="959"/>
        <w:gridCol w:w="2297"/>
        <w:gridCol w:w="2522"/>
        <w:gridCol w:w="1701"/>
        <w:gridCol w:w="993"/>
        <w:gridCol w:w="1179"/>
      </w:tblGrid>
      <w:tr w:rsidR="006F5A37" w:rsidRPr="004B21B8" w14:paraId="29929156" w14:textId="77777777" w:rsidTr="004C1AEF">
        <w:tc>
          <w:tcPr>
            <w:tcW w:w="959" w:type="dxa"/>
            <w:vMerge w:val="restart"/>
          </w:tcPr>
          <w:p w14:paraId="186C7FD1" w14:textId="77777777" w:rsidR="00902791" w:rsidRPr="00AF3AAD" w:rsidRDefault="006F5A37" w:rsidP="00AF3AAD">
            <w:pPr>
              <w:pStyle w:val="a4"/>
              <w:jc w:val="center"/>
            </w:pPr>
            <w:r w:rsidRPr="00AF3AAD">
              <w:t>№</w:t>
            </w:r>
          </w:p>
          <w:p w14:paraId="1570360B" w14:textId="77777777" w:rsidR="00902791" w:rsidRPr="00AF3AAD" w:rsidRDefault="006F5A37" w:rsidP="00AF3AAD">
            <w:pPr>
              <w:pStyle w:val="a4"/>
              <w:jc w:val="center"/>
            </w:pPr>
            <w:proofErr w:type="spellStart"/>
            <w:r w:rsidRPr="00AF3AAD">
              <w:t>груп</w:t>
            </w:r>
            <w:proofErr w:type="spellEnd"/>
            <w:r w:rsidR="00CE3083" w:rsidRPr="00AF3AAD">
              <w:t>-</w:t>
            </w:r>
          </w:p>
          <w:p w14:paraId="0CD5F18E" w14:textId="77777777" w:rsidR="006F5A37" w:rsidRPr="00AF3AAD" w:rsidRDefault="006F5A37" w:rsidP="00AF3AAD">
            <w:pPr>
              <w:pStyle w:val="a4"/>
              <w:jc w:val="center"/>
            </w:pPr>
            <w:proofErr w:type="spellStart"/>
            <w:r w:rsidRPr="00AF3AAD">
              <w:t>пы</w:t>
            </w:r>
            <w:proofErr w:type="spellEnd"/>
          </w:p>
        </w:tc>
        <w:tc>
          <w:tcPr>
            <w:tcW w:w="2297" w:type="dxa"/>
            <w:vMerge w:val="restart"/>
          </w:tcPr>
          <w:p w14:paraId="06A098D9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Дата проведения занятия</w:t>
            </w:r>
          </w:p>
        </w:tc>
        <w:tc>
          <w:tcPr>
            <w:tcW w:w="2522" w:type="dxa"/>
            <w:vMerge w:val="restart"/>
          </w:tcPr>
          <w:p w14:paraId="5A148284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Место проведения занятия</w:t>
            </w:r>
          </w:p>
        </w:tc>
        <w:tc>
          <w:tcPr>
            <w:tcW w:w="3873" w:type="dxa"/>
            <w:gridSpan w:val="3"/>
          </w:tcPr>
          <w:p w14:paraId="5FDFD8F1" w14:textId="77777777" w:rsidR="006F5A37" w:rsidRPr="00AF3AAD" w:rsidRDefault="00AF3AAD" w:rsidP="00AF3AAD">
            <w:pPr>
              <w:pStyle w:val="a4"/>
              <w:jc w:val="center"/>
            </w:pPr>
            <w:r>
              <w:t>П</w:t>
            </w:r>
            <w:r w:rsidR="006F5A37" w:rsidRPr="00AF3AAD">
              <w:t>реподаватель</w:t>
            </w:r>
          </w:p>
        </w:tc>
      </w:tr>
      <w:tr w:rsidR="006F5A37" w:rsidRPr="004B21B8" w14:paraId="24125A8C" w14:textId="77777777" w:rsidTr="004C1AEF">
        <w:tc>
          <w:tcPr>
            <w:tcW w:w="959" w:type="dxa"/>
            <w:vMerge/>
          </w:tcPr>
          <w:p w14:paraId="76DE466A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297" w:type="dxa"/>
            <w:vMerge/>
          </w:tcPr>
          <w:p w14:paraId="484036DC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2522" w:type="dxa"/>
            <w:vMerge/>
          </w:tcPr>
          <w:p w14:paraId="6285748E" w14:textId="77777777" w:rsidR="006F5A37" w:rsidRPr="00AF3AAD" w:rsidRDefault="006F5A37" w:rsidP="00AF3AAD">
            <w:pPr>
              <w:pStyle w:val="a4"/>
              <w:jc w:val="center"/>
            </w:pPr>
          </w:p>
        </w:tc>
        <w:tc>
          <w:tcPr>
            <w:tcW w:w="1701" w:type="dxa"/>
          </w:tcPr>
          <w:p w14:paraId="34D5553C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ФИО</w:t>
            </w:r>
          </w:p>
        </w:tc>
        <w:tc>
          <w:tcPr>
            <w:tcW w:w="993" w:type="dxa"/>
          </w:tcPr>
          <w:p w14:paraId="7733BCFB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ученая степень</w:t>
            </w:r>
          </w:p>
        </w:tc>
        <w:tc>
          <w:tcPr>
            <w:tcW w:w="1179" w:type="dxa"/>
          </w:tcPr>
          <w:p w14:paraId="16E5CF63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ученое</w:t>
            </w:r>
          </w:p>
          <w:p w14:paraId="0951D984" w14:textId="77777777" w:rsidR="006F5A37" w:rsidRPr="00AF3AAD" w:rsidRDefault="006F5A37" w:rsidP="00AF3AAD">
            <w:pPr>
              <w:pStyle w:val="a4"/>
              <w:jc w:val="center"/>
            </w:pPr>
            <w:r w:rsidRPr="00AF3AAD">
              <w:t>звание</w:t>
            </w:r>
          </w:p>
        </w:tc>
      </w:tr>
      <w:tr w:rsidR="006F5A37" w:rsidRPr="004B21B8" w14:paraId="63D33953" w14:textId="77777777" w:rsidTr="004C1AEF">
        <w:tc>
          <w:tcPr>
            <w:tcW w:w="959" w:type="dxa"/>
          </w:tcPr>
          <w:p w14:paraId="6F286C2C" w14:textId="77777777" w:rsidR="006F5A37" w:rsidRPr="00AF3AAD" w:rsidRDefault="006F5A37" w:rsidP="004C1AEF">
            <w:pPr>
              <w:pStyle w:val="a4"/>
              <w:jc w:val="center"/>
            </w:pPr>
            <w:r w:rsidRPr="00AF3AAD">
              <w:t>501</w:t>
            </w:r>
          </w:p>
        </w:tc>
        <w:tc>
          <w:tcPr>
            <w:tcW w:w="2297" w:type="dxa"/>
          </w:tcPr>
          <w:p w14:paraId="7CCAC07A" w14:textId="609C7DF4" w:rsidR="006F5A37" w:rsidRPr="00AF3AAD" w:rsidRDefault="003333F0" w:rsidP="00AF3AAD">
            <w:pPr>
              <w:pStyle w:val="a4"/>
            </w:pPr>
            <w:r w:rsidRPr="00AF3AAD">
              <w:t>0</w:t>
            </w:r>
            <w:r w:rsidR="00731931">
              <w:t>5</w:t>
            </w:r>
            <w:r w:rsidR="004C1AEF">
              <w:rPr>
                <w:rFonts w:cstheme="minorHAnsi"/>
              </w:rPr>
              <w:t>–</w:t>
            </w:r>
            <w:r w:rsidR="004C1AEF">
              <w:t>1</w:t>
            </w:r>
            <w:r w:rsidR="00731931">
              <w:t>7</w:t>
            </w:r>
            <w:r w:rsidRPr="00AF3AAD">
              <w:t>/XII</w:t>
            </w:r>
            <w:r w:rsidR="004C1AEF">
              <w:t xml:space="preserve">  </w:t>
            </w:r>
            <w:r w:rsidR="00FB5061" w:rsidRPr="00AF3AAD">
              <w:t xml:space="preserve"> </w:t>
            </w:r>
            <w:r w:rsidR="00587CD7">
              <w:t xml:space="preserve">      </w:t>
            </w:r>
            <w:r w:rsidR="00CE3083" w:rsidRPr="00AF3AAD">
              <w:t>20</w:t>
            </w:r>
            <w:r w:rsidRPr="00AF3AAD">
              <w:t>2</w:t>
            </w:r>
            <w:r w:rsidR="00731931">
              <w:t>2</w:t>
            </w:r>
          </w:p>
        </w:tc>
        <w:tc>
          <w:tcPr>
            <w:tcW w:w="2522" w:type="dxa"/>
          </w:tcPr>
          <w:p w14:paraId="09470920" w14:textId="77777777" w:rsidR="006F5A37" w:rsidRPr="00AF3AAD" w:rsidRDefault="006F5A37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0535CD65" w14:textId="24575F29" w:rsidR="006F5A37" w:rsidRPr="00433FF4" w:rsidRDefault="00141817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П</w:t>
            </w:r>
            <w:r w:rsidR="0018430A" w:rsidRPr="00433FF4">
              <w:rPr>
                <w:color w:val="000000" w:themeColor="text1"/>
              </w:rPr>
              <w:t>ервунина</w:t>
            </w:r>
            <w:r w:rsidRPr="00433FF4">
              <w:rPr>
                <w:color w:val="000000" w:themeColor="text1"/>
              </w:rPr>
              <w:t xml:space="preserve"> Т.М.</w:t>
            </w:r>
          </w:p>
        </w:tc>
        <w:tc>
          <w:tcPr>
            <w:tcW w:w="993" w:type="dxa"/>
          </w:tcPr>
          <w:p w14:paraId="7C155B14" w14:textId="41AD06A7" w:rsidR="006F5A37" w:rsidRPr="00433FF4" w:rsidRDefault="0018430A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</w:t>
            </w:r>
            <w:r w:rsidR="001C6A3E" w:rsidRPr="00433FF4">
              <w:rPr>
                <w:color w:val="000000" w:themeColor="text1"/>
              </w:rPr>
              <w:t>.м.н.</w:t>
            </w:r>
          </w:p>
        </w:tc>
        <w:tc>
          <w:tcPr>
            <w:tcW w:w="1179" w:type="dxa"/>
          </w:tcPr>
          <w:p w14:paraId="5A5401BB" w14:textId="77777777" w:rsidR="006F5A37" w:rsidRPr="00433FF4" w:rsidRDefault="00CE3083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доцент</w:t>
            </w:r>
          </w:p>
        </w:tc>
      </w:tr>
      <w:tr w:rsidR="00FB5061" w:rsidRPr="004B21B8" w14:paraId="56343142" w14:textId="77777777" w:rsidTr="004C1AEF">
        <w:tc>
          <w:tcPr>
            <w:tcW w:w="959" w:type="dxa"/>
          </w:tcPr>
          <w:p w14:paraId="394B0F8D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502</w:t>
            </w:r>
          </w:p>
        </w:tc>
        <w:tc>
          <w:tcPr>
            <w:tcW w:w="2297" w:type="dxa"/>
          </w:tcPr>
          <w:p w14:paraId="0FA06B5E" w14:textId="0ED5436C" w:rsidR="00FB5061" w:rsidRPr="00AF3AAD" w:rsidRDefault="003333F0" w:rsidP="00AF3AAD">
            <w:pPr>
              <w:pStyle w:val="a4"/>
            </w:pPr>
            <w:r w:rsidRPr="00AF3AAD">
              <w:t>1</w:t>
            </w:r>
            <w:r w:rsidR="00731931">
              <w:t>8</w:t>
            </w:r>
            <w:r w:rsidR="00731931" w:rsidRPr="00AF3AAD">
              <w:t>/XI</w:t>
            </w:r>
            <w:r w:rsidR="004C1AEF">
              <w:rPr>
                <w:rFonts w:cstheme="minorHAnsi"/>
              </w:rPr>
              <w:t>–</w:t>
            </w:r>
            <w:r w:rsidR="00587CD7">
              <w:t>01</w:t>
            </w:r>
            <w:r w:rsidR="003F537B" w:rsidRPr="00AF3AAD">
              <w:t>/XI</w:t>
            </w:r>
            <w:r w:rsidR="00587CD7" w:rsidRPr="00AF3AAD">
              <w:t>I</w:t>
            </w:r>
            <w:r w:rsidR="00FB5061" w:rsidRPr="00AF3AAD">
              <w:t xml:space="preserve"> </w:t>
            </w:r>
            <w:r w:rsidR="004C1AEF">
              <w:t xml:space="preserve">   </w:t>
            </w:r>
            <w:r w:rsidR="00FB5061" w:rsidRPr="00AF3AAD">
              <w:t>20</w:t>
            </w:r>
            <w:r w:rsidRPr="00AF3AAD">
              <w:t>2</w:t>
            </w:r>
            <w:r w:rsidR="00587CD7">
              <w:t>2</w:t>
            </w:r>
          </w:p>
        </w:tc>
        <w:tc>
          <w:tcPr>
            <w:tcW w:w="2522" w:type="dxa"/>
          </w:tcPr>
          <w:p w14:paraId="1843B225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7815E35F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Кирюхина Л.В.</w:t>
            </w:r>
          </w:p>
        </w:tc>
        <w:tc>
          <w:tcPr>
            <w:tcW w:w="993" w:type="dxa"/>
          </w:tcPr>
          <w:p w14:paraId="7AC09A9C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49F8507A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ассистент</w:t>
            </w:r>
          </w:p>
        </w:tc>
      </w:tr>
      <w:tr w:rsidR="00FB5061" w:rsidRPr="004B21B8" w14:paraId="2876D6B2" w14:textId="77777777" w:rsidTr="004C1AEF">
        <w:tc>
          <w:tcPr>
            <w:tcW w:w="959" w:type="dxa"/>
          </w:tcPr>
          <w:p w14:paraId="2B52A21F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503</w:t>
            </w:r>
          </w:p>
        </w:tc>
        <w:tc>
          <w:tcPr>
            <w:tcW w:w="2297" w:type="dxa"/>
          </w:tcPr>
          <w:p w14:paraId="1C223D61" w14:textId="634CAF28" w:rsidR="0018430A" w:rsidRPr="00AF3AAD" w:rsidRDefault="003333F0" w:rsidP="00AF3AAD">
            <w:pPr>
              <w:pStyle w:val="a4"/>
            </w:pPr>
            <w:r w:rsidRPr="00AF3AAD">
              <w:t>02</w:t>
            </w:r>
            <w:r w:rsidR="0018430A">
              <w:t>–16/</w:t>
            </w:r>
            <w:r w:rsidR="00141817" w:rsidRPr="00AF3AAD">
              <w:t xml:space="preserve">XI </w:t>
            </w:r>
            <w:r w:rsidR="00141817">
              <w:t xml:space="preserve">   </w:t>
            </w:r>
            <w:r w:rsidR="00587CD7">
              <w:t xml:space="preserve">      </w:t>
            </w:r>
            <w:r w:rsidR="00141817" w:rsidRPr="00AF3AAD">
              <w:t>202</w:t>
            </w:r>
            <w:r w:rsidR="00587CD7">
              <w:t>2</w:t>
            </w:r>
          </w:p>
        </w:tc>
        <w:tc>
          <w:tcPr>
            <w:tcW w:w="2522" w:type="dxa"/>
          </w:tcPr>
          <w:p w14:paraId="68997BF7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6335A8BE" w14:textId="2A842870" w:rsidR="0018430A" w:rsidRPr="00433FF4" w:rsidRDefault="00141817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П</w:t>
            </w:r>
            <w:r w:rsidR="0018430A" w:rsidRPr="00433FF4">
              <w:rPr>
                <w:color w:val="000000" w:themeColor="text1"/>
              </w:rPr>
              <w:t>ервунина</w:t>
            </w:r>
            <w:r w:rsidRPr="00433FF4">
              <w:rPr>
                <w:color w:val="000000" w:themeColor="text1"/>
              </w:rPr>
              <w:t xml:space="preserve"> Т.М.</w:t>
            </w:r>
          </w:p>
        </w:tc>
        <w:tc>
          <w:tcPr>
            <w:tcW w:w="993" w:type="dxa"/>
          </w:tcPr>
          <w:p w14:paraId="1C975E16" w14:textId="569EA4B3" w:rsidR="00141817" w:rsidRPr="00433FF4" w:rsidRDefault="00141817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д.м.н.</w:t>
            </w:r>
          </w:p>
        </w:tc>
        <w:tc>
          <w:tcPr>
            <w:tcW w:w="1179" w:type="dxa"/>
          </w:tcPr>
          <w:p w14:paraId="76013C65" w14:textId="569C6C44" w:rsidR="00141817" w:rsidRPr="00433FF4" w:rsidRDefault="00141817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</w:t>
            </w:r>
            <w:r w:rsidR="00FB5061" w:rsidRPr="00433FF4">
              <w:rPr>
                <w:color w:val="000000" w:themeColor="text1"/>
              </w:rPr>
              <w:t>оцент</w:t>
            </w:r>
          </w:p>
        </w:tc>
      </w:tr>
      <w:tr w:rsidR="00FB5061" w:rsidRPr="004B21B8" w14:paraId="5AB701B6" w14:textId="77777777" w:rsidTr="004C1AEF">
        <w:tc>
          <w:tcPr>
            <w:tcW w:w="959" w:type="dxa"/>
          </w:tcPr>
          <w:p w14:paraId="721722A2" w14:textId="77777777" w:rsidR="00FB5061" w:rsidRPr="00AF3AAD" w:rsidRDefault="00FB5061" w:rsidP="004C1AEF">
            <w:pPr>
              <w:pStyle w:val="a4"/>
              <w:jc w:val="center"/>
            </w:pPr>
            <w:r w:rsidRPr="00AF3AAD">
              <w:t>504</w:t>
            </w:r>
          </w:p>
        </w:tc>
        <w:tc>
          <w:tcPr>
            <w:tcW w:w="2297" w:type="dxa"/>
          </w:tcPr>
          <w:p w14:paraId="7C9894FD" w14:textId="25BD559F" w:rsidR="00FB5061" w:rsidRPr="00AF3AAD" w:rsidRDefault="003333F0" w:rsidP="00AF3AAD">
            <w:pPr>
              <w:pStyle w:val="a4"/>
            </w:pPr>
            <w:r w:rsidRPr="00AF3AAD">
              <w:t>1</w:t>
            </w:r>
            <w:r w:rsidR="00587CD7">
              <w:t>7</w:t>
            </w:r>
            <w:r w:rsidR="004C1AEF">
              <w:rPr>
                <w:rFonts w:cstheme="minorHAnsi"/>
              </w:rPr>
              <w:t>–</w:t>
            </w:r>
            <w:r w:rsidRPr="00AF3AAD">
              <w:t>2</w:t>
            </w:r>
            <w:r w:rsidR="00587CD7">
              <w:t>9</w:t>
            </w:r>
            <w:r w:rsidR="00F017D0" w:rsidRPr="00AF3AAD">
              <w:t xml:space="preserve">/X </w:t>
            </w:r>
            <w:r w:rsidR="004C1AEF">
              <w:t xml:space="preserve">   </w:t>
            </w:r>
            <w:r w:rsidRPr="00AF3AAD">
              <w:t xml:space="preserve"> </w:t>
            </w:r>
            <w:r w:rsidR="00587CD7">
              <w:t xml:space="preserve">      </w:t>
            </w:r>
            <w:r w:rsidR="00F017D0" w:rsidRPr="00AF3AAD">
              <w:t>20</w:t>
            </w:r>
            <w:r w:rsidRPr="00AF3AAD">
              <w:t>2</w:t>
            </w:r>
            <w:r w:rsidR="00587CD7">
              <w:t>2</w:t>
            </w:r>
          </w:p>
        </w:tc>
        <w:tc>
          <w:tcPr>
            <w:tcW w:w="2522" w:type="dxa"/>
          </w:tcPr>
          <w:p w14:paraId="04989CBC" w14:textId="77777777" w:rsidR="00FB5061" w:rsidRPr="00AF3AAD" w:rsidRDefault="00FB5061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6DC17E48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Кирюхина Л.В.</w:t>
            </w:r>
          </w:p>
        </w:tc>
        <w:tc>
          <w:tcPr>
            <w:tcW w:w="993" w:type="dxa"/>
          </w:tcPr>
          <w:p w14:paraId="331693E2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0434052B" w14:textId="77777777" w:rsidR="00FB5061" w:rsidRPr="00433FF4" w:rsidRDefault="00FB5061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ассистент</w:t>
            </w:r>
          </w:p>
        </w:tc>
      </w:tr>
      <w:tr w:rsidR="00F017D0" w:rsidRPr="004B21B8" w14:paraId="601E958F" w14:textId="77777777" w:rsidTr="004C1AEF">
        <w:tc>
          <w:tcPr>
            <w:tcW w:w="959" w:type="dxa"/>
          </w:tcPr>
          <w:p w14:paraId="39C97AB6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505</w:t>
            </w:r>
          </w:p>
        </w:tc>
        <w:tc>
          <w:tcPr>
            <w:tcW w:w="2297" w:type="dxa"/>
          </w:tcPr>
          <w:p w14:paraId="0175588F" w14:textId="718D2D7D" w:rsidR="00F017D0" w:rsidRPr="00AF3AAD" w:rsidRDefault="00587CD7" w:rsidP="00AF3AAD">
            <w:pPr>
              <w:pStyle w:val="a4"/>
            </w:pPr>
            <w:r>
              <w:t>03</w:t>
            </w:r>
            <w:r>
              <w:rPr>
                <w:rFonts w:cstheme="minorHAnsi"/>
              </w:rPr>
              <w:t>–</w:t>
            </w:r>
            <w:r w:rsidR="003333F0" w:rsidRPr="00AF3AAD">
              <w:t>1</w:t>
            </w:r>
            <w:r>
              <w:t>5</w:t>
            </w:r>
            <w:r w:rsidR="00F017D0" w:rsidRPr="00AF3AAD">
              <w:t>/X</w:t>
            </w:r>
            <w:r w:rsidR="004C1AEF">
              <w:t xml:space="preserve"> </w:t>
            </w:r>
            <w:r w:rsidR="003333F0" w:rsidRPr="00AF3AAD">
              <w:t xml:space="preserve"> </w:t>
            </w:r>
            <w:r>
              <w:t xml:space="preserve">         </w:t>
            </w:r>
            <w:r w:rsidR="00F017D0" w:rsidRPr="00AF3AAD">
              <w:t>20</w:t>
            </w:r>
            <w:r w:rsidR="003333F0" w:rsidRPr="00AF3AAD">
              <w:t>2</w:t>
            </w:r>
            <w:r>
              <w:t>2</w:t>
            </w:r>
          </w:p>
        </w:tc>
        <w:tc>
          <w:tcPr>
            <w:tcW w:w="2522" w:type="dxa"/>
          </w:tcPr>
          <w:p w14:paraId="0DD32185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77B9AE4D" w14:textId="77777777" w:rsidR="00F017D0" w:rsidRPr="00433FF4" w:rsidRDefault="003333F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Грысык Е.Е.</w:t>
            </w:r>
          </w:p>
        </w:tc>
        <w:tc>
          <w:tcPr>
            <w:tcW w:w="993" w:type="dxa"/>
          </w:tcPr>
          <w:p w14:paraId="2960B427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7DEBF4E3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ассистент</w:t>
            </w:r>
          </w:p>
        </w:tc>
      </w:tr>
      <w:tr w:rsidR="00F017D0" w:rsidRPr="004B21B8" w14:paraId="2663890B" w14:textId="77777777" w:rsidTr="004C1AEF">
        <w:tc>
          <w:tcPr>
            <w:tcW w:w="959" w:type="dxa"/>
          </w:tcPr>
          <w:p w14:paraId="105C7AC6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506</w:t>
            </w:r>
          </w:p>
        </w:tc>
        <w:tc>
          <w:tcPr>
            <w:tcW w:w="2297" w:type="dxa"/>
          </w:tcPr>
          <w:p w14:paraId="46DEC004" w14:textId="777E39E0" w:rsidR="0018430A" w:rsidRPr="00AF3AAD" w:rsidRDefault="003333F0" w:rsidP="00AF3AAD">
            <w:pPr>
              <w:pStyle w:val="a4"/>
            </w:pPr>
            <w:r w:rsidRPr="00AF3AAD">
              <w:t>1</w:t>
            </w:r>
            <w:r w:rsidR="0018430A">
              <w:t>9</w:t>
            </w:r>
            <w:r w:rsidR="00F017D0" w:rsidRPr="00AF3AAD">
              <w:t>/</w:t>
            </w:r>
            <w:r w:rsidR="00587CD7" w:rsidRPr="00AF3AAD">
              <w:t>I</w:t>
            </w:r>
            <w:r w:rsidR="00F017D0" w:rsidRPr="00AF3AAD">
              <w:t>X</w:t>
            </w:r>
            <w:r w:rsidR="00587CD7">
              <w:rPr>
                <w:rFonts w:cstheme="minorHAnsi"/>
              </w:rPr>
              <w:t>–</w:t>
            </w:r>
            <w:r w:rsidR="0018430A">
              <w:t>0</w:t>
            </w:r>
            <w:r w:rsidR="00587CD7">
              <w:t>1</w:t>
            </w:r>
            <w:r w:rsidR="0018430A">
              <w:t>/</w:t>
            </w:r>
            <w:r w:rsidR="00141817" w:rsidRPr="00AF3AAD">
              <w:t xml:space="preserve"> X </w:t>
            </w:r>
            <w:r w:rsidR="00141817">
              <w:t xml:space="preserve">    202</w:t>
            </w:r>
            <w:r w:rsidR="00587CD7">
              <w:t>2</w:t>
            </w:r>
          </w:p>
        </w:tc>
        <w:tc>
          <w:tcPr>
            <w:tcW w:w="2522" w:type="dxa"/>
          </w:tcPr>
          <w:p w14:paraId="6A793B3B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47E24836" w14:textId="6D7240B6" w:rsidR="0018430A" w:rsidRPr="00433FF4" w:rsidRDefault="00D2126E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Грысык Е.Е.</w:t>
            </w:r>
          </w:p>
        </w:tc>
        <w:tc>
          <w:tcPr>
            <w:tcW w:w="993" w:type="dxa"/>
          </w:tcPr>
          <w:p w14:paraId="4EF90A2C" w14:textId="77ABD0A5" w:rsidR="00141817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4308098F" w14:textId="611F8D97" w:rsidR="00141817" w:rsidRPr="00433FF4" w:rsidRDefault="00141817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доцент</w:t>
            </w:r>
          </w:p>
        </w:tc>
      </w:tr>
      <w:tr w:rsidR="00F017D0" w:rsidRPr="004B21B8" w14:paraId="5515EA3A" w14:textId="77777777" w:rsidTr="004C1AEF">
        <w:tc>
          <w:tcPr>
            <w:tcW w:w="959" w:type="dxa"/>
          </w:tcPr>
          <w:p w14:paraId="538D3985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507</w:t>
            </w:r>
          </w:p>
        </w:tc>
        <w:tc>
          <w:tcPr>
            <w:tcW w:w="2297" w:type="dxa"/>
          </w:tcPr>
          <w:p w14:paraId="6BE48AF1" w14:textId="6B740A1B" w:rsidR="00F017D0" w:rsidRPr="00AF3AAD" w:rsidRDefault="003333F0" w:rsidP="00AF3AAD">
            <w:pPr>
              <w:pStyle w:val="a4"/>
            </w:pPr>
            <w:r w:rsidRPr="00AF3AAD">
              <w:t>01</w:t>
            </w:r>
            <w:r w:rsidR="004C1AEF">
              <w:rPr>
                <w:rFonts w:cstheme="minorHAnsi"/>
              </w:rPr>
              <w:t>–</w:t>
            </w:r>
            <w:r w:rsidR="004C1AEF">
              <w:t>14</w:t>
            </w:r>
            <w:r w:rsidR="00F017D0" w:rsidRPr="00AF3AAD">
              <w:t xml:space="preserve">/IX </w:t>
            </w:r>
            <w:r w:rsidRPr="00AF3AAD">
              <w:t xml:space="preserve">  </w:t>
            </w:r>
            <w:r w:rsidR="001F3904">
              <w:t xml:space="preserve">       </w:t>
            </w:r>
            <w:r w:rsidR="00F017D0" w:rsidRPr="00AF3AAD">
              <w:t>20</w:t>
            </w:r>
            <w:r w:rsidRPr="00AF3AAD">
              <w:t>2</w:t>
            </w:r>
            <w:r w:rsidR="001F3904">
              <w:t>2</w:t>
            </w:r>
          </w:p>
        </w:tc>
        <w:tc>
          <w:tcPr>
            <w:tcW w:w="2522" w:type="dxa"/>
          </w:tcPr>
          <w:p w14:paraId="39B32168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28157550" w14:textId="5AFCE171" w:rsidR="00F017D0" w:rsidRPr="00433FF4" w:rsidRDefault="00D2126E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Кирюхина Л.В.</w:t>
            </w:r>
          </w:p>
        </w:tc>
        <w:tc>
          <w:tcPr>
            <w:tcW w:w="993" w:type="dxa"/>
          </w:tcPr>
          <w:p w14:paraId="5A42526E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3D613408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доцент</w:t>
            </w:r>
          </w:p>
        </w:tc>
      </w:tr>
      <w:tr w:rsidR="00F017D0" w:rsidRPr="004B21B8" w14:paraId="0E3419C4" w14:textId="77777777" w:rsidTr="004C1AEF">
        <w:tc>
          <w:tcPr>
            <w:tcW w:w="959" w:type="dxa"/>
          </w:tcPr>
          <w:p w14:paraId="44C78C4F" w14:textId="77777777" w:rsidR="00F017D0" w:rsidRPr="00AF3AAD" w:rsidRDefault="00F017D0" w:rsidP="004C1AEF">
            <w:pPr>
              <w:pStyle w:val="a4"/>
              <w:jc w:val="center"/>
            </w:pPr>
            <w:r w:rsidRPr="00AF3AAD">
              <w:t>508</w:t>
            </w:r>
          </w:p>
        </w:tc>
        <w:tc>
          <w:tcPr>
            <w:tcW w:w="2297" w:type="dxa"/>
          </w:tcPr>
          <w:p w14:paraId="365E995A" w14:textId="3D887F2D" w:rsidR="00F017D0" w:rsidRPr="00AF3AAD" w:rsidRDefault="0087621C" w:rsidP="00AF3AAD">
            <w:pPr>
              <w:pStyle w:val="a4"/>
            </w:pPr>
            <w:r w:rsidRPr="00D404D4">
              <w:t>12</w:t>
            </w:r>
            <w:r w:rsidR="004C1AEF" w:rsidRPr="00D404D4">
              <w:rPr>
                <w:rFonts w:cstheme="minorHAnsi"/>
              </w:rPr>
              <w:t>–</w:t>
            </w:r>
            <w:r w:rsidR="004C1AEF" w:rsidRPr="00D404D4">
              <w:t>2</w:t>
            </w:r>
            <w:r w:rsidRPr="00D404D4">
              <w:t>4</w:t>
            </w:r>
            <w:r w:rsidR="00F017D0" w:rsidRPr="00D404D4">
              <w:t>/</w:t>
            </w:r>
            <w:r w:rsidR="00F017D0" w:rsidRPr="00AF3AAD">
              <w:t xml:space="preserve">XII </w:t>
            </w:r>
            <w:r w:rsidR="004C1AEF">
              <w:t xml:space="preserve"> </w:t>
            </w:r>
            <w:r w:rsidR="001F3904">
              <w:t xml:space="preserve">       </w:t>
            </w:r>
            <w:r w:rsidR="00F017D0" w:rsidRPr="00AF3AAD">
              <w:t>20</w:t>
            </w:r>
            <w:r w:rsidR="003333F0" w:rsidRPr="00AF3AAD">
              <w:t>2</w:t>
            </w:r>
            <w:r w:rsidR="001F3904">
              <w:t>2</w:t>
            </w:r>
          </w:p>
        </w:tc>
        <w:tc>
          <w:tcPr>
            <w:tcW w:w="2522" w:type="dxa"/>
          </w:tcPr>
          <w:p w14:paraId="662DE5B0" w14:textId="77777777" w:rsidR="00F017D0" w:rsidRPr="00AF3AAD" w:rsidRDefault="00F017D0" w:rsidP="00AF3AAD">
            <w:pPr>
              <w:pStyle w:val="a4"/>
            </w:pPr>
            <w:r w:rsidRPr="00AF3AAD">
              <w:t>ДГБ № 2 св. Мар. Магд.</w:t>
            </w:r>
          </w:p>
        </w:tc>
        <w:tc>
          <w:tcPr>
            <w:tcW w:w="1701" w:type="dxa"/>
          </w:tcPr>
          <w:p w14:paraId="09D18288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Кирюхина Л.В.</w:t>
            </w:r>
          </w:p>
        </w:tc>
        <w:tc>
          <w:tcPr>
            <w:tcW w:w="993" w:type="dxa"/>
          </w:tcPr>
          <w:p w14:paraId="45895CF8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к.м.н.</w:t>
            </w:r>
          </w:p>
        </w:tc>
        <w:tc>
          <w:tcPr>
            <w:tcW w:w="1179" w:type="dxa"/>
          </w:tcPr>
          <w:p w14:paraId="41C06D76" w14:textId="77777777" w:rsidR="00F017D0" w:rsidRPr="00433FF4" w:rsidRDefault="00F017D0" w:rsidP="00AF3AAD">
            <w:pPr>
              <w:pStyle w:val="a4"/>
              <w:rPr>
                <w:color w:val="000000" w:themeColor="text1"/>
              </w:rPr>
            </w:pPr>
            <w:r w:rsidRPr="00433FF4">
              <w:rPr>
                <w:color w:val="000000" w:themeColor="text1"/>
              </w:rPr>
              <w:t>ассистент</w:t>
            </w:r>
          </w:p>
        </w:tc>
      </w:tr>
    </w:tbl>
    <w:p w14:paraId="2F8FCE01" w14:textId="057D94D9" w:rsidR="00127231" w:rsidRPr="00AF1A97" w:rsidRDefault="00731931" w:rsidP="00AF1A97">
      <w:pPr>
        <w:pStyle w:val="a4"/>
        <w:ind w:firstLine="709"/>
        <w:jc w:val="both"/>
        <w:rPr>
          <w:sz w:val="24"/>
          <w:szCs w:val="24"/>
        </w:rPr>
      </w:pPr>
      <w:r w:rsidRPr="0024511A">
        <w:rPr>
          <w:sz w:val="24"/>
          <w:szCs w:val="24"/>
        </w:rPr>
        <w:t xml:space="preserve">Занятия проводятся в нефрологическом отделении ДГБ № 2 святой Марии Магдалины. В.О., </w:t>
      </w:r>
      <w:r>
        <w:rPr>
          <w:sz w:val="24"/>
          <w:szCs w:val="24"/>
        </w:rPr>
        <w:t>2</w:t>
      </w:r>
      <w:r w:rsidRPr="0024511A">
        <w:rPr>
          <w:sz w:val="24"/>
          <w:szCs w:val="24"/>
        </w:rPr>
        <w:t xml:space="preserve">–я линия, </w:t>
      </w:r>
      <w:r w:rsidR="00D2126E">
        <w:rPr>
          <w:sz w:val="24"/>
          <w:szCs w:val="24"/>
        </w:rPr>
        <w:t>4</w:t>
      </w:r>
      <w:r w:rsidRPr="0024511A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Новый корпус. </w:t>
      </w:r>
      <w:r w:rsidR="00CB0B62">
        <w:rPr>
          <w:sz w:val="24"/>
          <w:szCs w:val="24"/>
        </w:rPr>
        <w:t xml:space="preserve"> Сбор в гардеробе</w:t>
      </w:r>
      <w:r w:rsidRPr="0024511A">
        <w:rPr>
          <w:sz w:val="24"/>
          <w:szCs w:val="24"/>
        </w:rPr>
        <w:t>. Начало занятий – 9</w:t>
      </w:r>
      <w:r w:rsidRPr="0024511A">
        <w:rPr>
          <w:sz w:val="24"/>
          <w:szCs w:val="24"/>
          <w:vertAlign w:val="superscript"/>
        </w:rPr>
        <w:t>00</w:t>
      </w:r>
      <w:r w:rsidRPr="0024511A">
        <w:rPr>
          <w:sz w:val="24"/>
          <w:szCs w:val="24"/>
        </w:rPr>
        <w:t xml:space="preserve"> часов.</w:t>
      </w:r>
    </w:p>
    <w:sectPr w:rsidR="00127231" w:rsidRPr="00AF1A97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978606959">
    <w:abstractNumId w:val="1"/>
  </w:num>
  <w:num w:numId="2" w16cid:durableId="1973560927">
    <w:abstractNumId w:val="2"/>
  </w:num>
  <w:num w:numId="3" w16cid:durableId="1727797741">
    <w:abstractNumId w:val="6"/>
  </w:num>
  <w:num w:numId="4" w16cid:durableId="1321076200">
    <w:abstractNumId w:val="5"/>
  </w:num>
  <w:num w:numId="5" w16cid:durableId="378288773">
    <w:abstractNumId w:val="0"/>
  </w:num>
  <w:num w:numId="6" w16cid:durableId="1031952237">
    <w:abstractNumId w:val="8"/>
  </w:num>
  <w:num w:numId="7" w16cid:durableId="1961110566">
    <w:abstractNumId w:val="4"/>
  </w:num>
  <w:num w:numId="8" w16cid:durableId="1524787578">
    <w:abstractNumId w:val="3"/>
  </w:num>
  <w:num w:numId="9" w16cid:durableId="791436821">
    <w:abstractNumId w:val="9"/>
  </w:num>
  <w:num w:numId="10" w16cid:durableId="8793208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E1"/>
    <w:rsid w:val="000065BA"/>
    <w:rsid w:val="0003072E"/>
    <w:rsid w:val="00062615"/>
    <w:rsid w:val="00064A5D"/>
    <w:rsid w:val="000832B2"/>
    <w:rsid w:val="000A0A4F"/>
    <w:rsid w:val="000A3B3B"/>
    <w:rsid w:val="000B1DD8"/>
    <w:rsid w:val="00127231"/>
    <w:rsid w:val="00141817"/>
    <w:rsid w:val="0014405C"/>
    <w:rsid w:val="00146536"/>
    <w:rsid w:val="00146913"/>
    <w:rsid w:val="00156E29"/>
    <w:rsid w:val="0018430A"/>
    <w:rsid w:val="001A1DE1"/>
    <w:rsid w:val="001C6A3E"/>
    <w:rsid w:val="001F3904"/>
    <w:rsid w:val="00201A3A"/>
    <w:rsid w:val="00232600"/>
    <w:rsid w:val="00257308"/>
    <w:rsid w:val="00280055"/>
    <w:rsid w:val="0029677C"/>
    <w:rsid w:val="002A6CF6"/>
    <w:rsid w:val="002B0019"/>
    <w:rsid w:val="002E397F"/>
    <w:rsid w:val="003033A4"/>
    <w:rsid w:val="003333F0"/>
    <w:rsid w:val="00351B72"/>
    <w:rsid w:val="00376E1F"/>
    <w:rsid w:val="00396DF1"/>
    <w:rsid w:val="003A21AB"/>
    <w:rsid w:val="003B7219"/>
    <w:rsid w:val="003C2B36"/>
    <w:rsid w:val="003E0124"/>
    <w:rsid w:val="003F537B"/>
    <w:rsid w:val="00433FF4"/>
    <w:rsid w:val="00436BC5"/>
    <w:rsid w:val="00440855"/>
    <w:rsid w:val="00442127"/>
    <w:rsid w:val="0044404B"/>
    <w:rsid w:val="0045130F"/>
    <w:rsid w:val="00486643"/>
    <w:rsid w:val="004A0164"/>
    <w:rsid w:val="004A1446"/>
    <w:rsid w:val="004B23BC"/>
    <w:rsid w:val="004B2541"/>
    <w:rsid w:val="004C1AEF"/>
    <w:rsid w:val="004C791B"/>
    <w:rsid w:val="004E467F"/>
    <w:rsid w:val="00512374"/>
    <w:rsid w:val="00525C62"/>
    <w:rsid w:val="0055303F"/>
    <w:rsid w:val="00577FC6"/>
    <w:rsid w:val="00587CD7"/>
    <w:rsid w:val="005D04F6"/>
    <w:rsid w:val="005D2433"/>
    <w:rsid w:val="005D6A4E"/>
    <w:rsid w:val="00605DB6"/>
    <w:rsid w:val="00633BA9"/>
    <w:rsid w:val="006610B2"/>
    <w:rsid w:val="00662230"/>
    <w:rsid w:val="00667B9A"/>
    <w:rsid w:val="006719C1"/>
    <w:rsid w:val="0067541C"/>
    <w:rsid w:val="006820C9"/>
    <w:rsid w:val="006B54F3"/>
    <w:rsid w:val="006F5A37"/>
    <w:rsid w:val="007014D8"/>
    <w:rsid w:val="00703B7D"/>
    <w:rsid w:val="00731931"/>
    <w:rsid w:val="00762354"/>
    <w:rsid w:val="007728F6"/>
    <w:rsid w:val="00783CAA"/>
    <w:rsid w:val="0079068F"/>
    <w:rsid w:val="007911A1"/>
    <w:rsid w:val="007C1106"/>
    <w:rsid w:val="007C362B"/>
    <w:rsid w:val="007D26FC"/>
    <w:rsid w:val="007E0A53"/>
    <w:rsid w:val="00814D66"/>
    <w:rsid w:val="008205BE"/>
    <w:rsid w:val="00822262"/>
    <w:rsid w:val="0082545A"/>
    <w:rsid w:val="0085148E"/>
    <w:rsid w:val="008647BC"/>
    <w:rsid w:val="0087621C"/>
    <w:rsid w:val="0088248C"/>
    <w:rsid w:val="008C20EF"/>
    <w:rsid w:val="008D6FF4"/>
    <w:rsid w:val="008E6135"/>
    <w:rsid w:val="008F003F"/>
    <w:rsid w:val="0090149A"/>
    <w:rsid w:val="00901A31"/>
    <w:rsid w:val="00902791"/>
    <w:rsid w:val="009247DA"/>
    <w:rsid w:val="00930241"/>
    <w:rsid w:val="00955EC3"/>
    <w:rsid w:val="00974539"/>
    <w:rsid w:val="0099011F"/>
    <w:rsid w:val="009C3CAB"/>
    <w:rsid w:val="009D6ACC"/>
    <w:rsid w:val="009F6BA2"/>
    <w:rsid w:val="00A40872"/>
    <w:rsid w:val="00A639F3"/>
    <w:rsid w:val="00A82438"/>
    <w:rsid w:val="00A82706"/>
    <w:rsid w:val="00A82FC1"/>
    <w:rsid w:val="00A8554F"/>
    <w:rsid w:val="00AB1305"/>
    <w:rsid w:val="00AC1EFA"/>
    <w:rsid w:val="00AF1A97"/>
    <w:rsid w:val="00AF3AAD"/>
    <w:rsid w:val="00B2701F"/>
    <w:rsid w:val="00B33253"/>
    <w:rsid w:val="00B75E44"/>
    <w:rsid w:val="00B86B08"/>
    <w:rsid w:val="00B91728"/>
    <w:rsid w:val="00BB2AC1"/>
    <w:rsid w:val="00BC6E9F"/>
    <w:rsid w:val="00BD1D2A"/>
    <w:rsid w:val="00BE7633"/>
    <w:rsid w:val="00C0628C"/>
    <w:rsid w:val="00C30581"/>
    <w:rsid w:val="00CA2CEB"/>
    <w:rsid w:val="00CB0B62"/>
    <w:rsid w:val="00CC4B21"/>
    <w:rsid w:val="00CE0277"/>
    <w:rsid w:val="00CE3083"/>
    <w:rsid w:val="00CF68D2"/>
    <w:rsid w:val="00D15272"/>
    <w:rsid w:val="00D2126E"/>
    <w:rsid w:val="00D27FFD"/>
    <w:rsid w:val="00D37972"/>
    <w:rsid w:val="00D404D4"/>
    <w:rsid w:val="00D5553C"/>
    <w:rsid w:val="00D77E4A"/>
    <w:rsid w:val="00D910FD"/>
    <w:rsid w:val="00D91D50"/>
    <w:rsid w:val="00DA1738"/>
    <w:rsid w:val="00DC4FE7"/>
    <w:rsid w:val="00DD76AA"/>
    <w:rsid w:val="00DE55FE"/>
    <w:rsid w:val="00E32EF6"/>
    <w:rsid w:val="00E343E1"/>
    <w:rsid w:val="00E352BD"/>
    <w:rsid w:val="00E40A1E"/>
    <w:rsid w:val="00E609C1"/>
    <w:rsid w:val="00E668A8"/>
    <w:rsid w:val="00E71F92"/>
    <w:rsid w:val="00E76C87"/>
    <w:rsid w:val="00E84A67"/>
    <w:rsid w:val="00EB3BBC"/>
    <w:rsid w:val="00ED0848"/>
    <w:rsid w:val="00EF314D"/>
    <w:rsid w:val="00F017D0"/>
    <w:rsid w:val="00F07E2B"/>
    <w:rsid w:val="00F11714"/>
    <w:rsid w:val="00F179B3"/>
    <w:rsid w:val="00F64AE8"/>
    <w:rsid w:val="00F7044D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6CEC"/>
  <w15:docId w15:val="{72AC5B94-473F-43BA-B457-6A75933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B9BF-D0CE-4408-A72F-FDC214C2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Петр Харитонский</cp:lastModifiedBy>
  <cp:revision>5</cp:revision>
  <cp:lastPrinted>2017-06-01T08:10:00Z</cp:lastPrinted>
  <dcterms:created xsi:type="dcterms:W3CDTF">2022-06-01T11:42:00Z</dcterms:created>
  <dcterms:modified xsi:type="dcterms:W3CDTF">2022-07-01T14:31:00Z</dcterms:modified>
</cp:coreProperties>
</file>