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308C" w14:textId="4737254F" w:rsidR="00EA45CB" w:rsidRPr="00AC486F" w:rsidRDefault="00326764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Календарно-тематический план лекций</w:t>
      </w:r>
    </w:p>
    <w:p w14:paraId="593D1BC9" w14:textId="57EB67E9" w:rsidR="00EA45CB" w:rsidRPr="00AC486F" w:rsidRDefault="00AC486F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312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6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дело»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69"/>
        <w:gridCol w:w="2924"/>
        <w:gridCol w:w="2047"/>
        <w:gridCol w:w="1192"/>
        <w:gridCol w:w="1405"/>
      </w:tblGrid>
      <w:tr w:rsidR="00326764" w:rsidRPr="00EA45CB" w14:paraId="34174FE1" w14:textId="77777777" w:rsidTr="00AF7BDA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DF50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CC1E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5C62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125D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326764" w:rsidRPr="00EA45CB" w14:paraId="2385E1F4" w14:textId="77777777" w:rsidTr="00AF7BDA"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03942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1A6F7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F33A9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C3D3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1891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653F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326764" w:rsidRPr="00A04DB5" w14:paraId="5F307195" w14:textId="77777777" w:rsidTr="00D33257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CBA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F1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8073986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6B07A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D409D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07B9C" w14:textId="6AB57BD2" w:rsidR="000D3517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C1D4D" w14:textId="1BDCF009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153AD" w14:textId="77777777" w:rsidR="00CC0419" w:rsidRPr="00A04DB5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622FC" w14:textId="77777777" w:rsidR="00061C88" w:rsidRPr="00A04DB5" w:rsidRDefault="00ED2EE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91728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3A86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81FC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C9B0A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4A76D" w14:textId="03823E61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FC4F6" w14:textId="2A53F446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EF246" w14:textId="2B316742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A343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C41DD2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ECDDB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7EC56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51C6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7B9E3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14:paraId="69731819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B3BDE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6826" w14:textId="5B269F2A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4601" w14:textId="7400816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1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26764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1D48A27" w14:textId="506A6F5B" w:rsidR="00C10BA2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71C4C252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FC0EC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BAF17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1D46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92EB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8BF88" w14:textId="3984D9AE" w:rsidR="00C10BA2" w:rsidRPr="00A04DB5" w:rsidRDefault="00B15C1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2EE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486F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3D16B1A" w14:textId="1E3EE6D4" w:rsidR="00326764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640687CE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4CEFD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7BD71" w14:textId="265D382F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2994" w14:textId="541F0CEF" w:rsidR="008A7962" w:rsidRPr="00A04DB5" w:rsidRDefault="008A796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001DE" w14:textId="209481B5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BB9A0" w14:textId="77777777" w:rsid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45E31" w14:textId="4E4AD60E" w:rsidR="00326764" w:rsidRPr="00A04DB5" w:rsidRDefault="00B15C1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4D87B08" w14:textId="6E2A14A6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1FF4A558" w14:textId="77777777" w:rsidR="001C4F18" w:rsidRPr="00A04DB5" w:rsidRDefault="001C4F1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9DE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EAC71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7E6BB" w14:textId="6674CC14" w:rsidR="001C4F18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53BC41F" w14:textId="5F672900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3EA4465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F595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383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FE3CE" w14:textId="5BBE4888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4901" w14:textId="6FB999A5" w:rsidR="00AF7BDA" w:rsidRPr="00A04DB5" w:rsidRDefault="00AF7BDA" w:rsidP="00AF7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стоматологической помощи населению. </w:t>
            </w:r>
          </w:p>
          <w:p w14:paraId="703BEF5D" w14:textId="05F1AED9" w:rsidR="00AF7BDA" w:rsidRPr="00A04DB5" w:rsidRDefault="00AF7BDA" w:rsidP="000D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стоматологических пациентов.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Анатомо-топографические особенности челюстно-лицевой области. </w:t>
            </w:r>
            <w:r w:rsidR="00CC0419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Врожденные аномалии развития зубов и лицевого скелета.</w:t>
            </w:r>
          </w:p>
          <w:p w14:paraId="1DAEB601" w14:textId="77777777" w:rsidR="00AF7BDA" w:rsidRPr="00A04DB5" w:rsidRDefault="00AF7BDA" w:rsidP="00AF7BDA">
            <w:pPr>
              <w:pStyle w:val="Default"/>
              <w:rPr>
                <w:lang w:val="ru-RU"/>
              </w:rPr>
            </w:pPr>
          </w:p>
          <w:p w14:paraId="624DD7FA" w14:textId="4F70AE2C" w:rsidR="00AF7BDA" w:rsidRPr="00A04DB5" w:rsidRDefault="00D33257" w:rsidP="00AF7BDA">
            <w:pPr>
              <w:pStyle w:val="Default"/>
              <w:rPr>
                <w:lang w:val="ru-RU"/>
              </w:rPr>
            </w:pPr>
            <w:r w:rsidRPr="00A04DB5">
              <w:rPr>
                <w:lang w:val="ru-RU"/>
              </w:rPr>
              <w:t xml:space="preserve">Болезни зубов: </w:t>
            </w:r>
            <w:r w:rsidR="00591215" w:rsidRPr="00A04DB5">
              <w:rPr>
                <w:lang w:val="ru-RU"/>
              </w:rPr>
              <w:t>кариес и</w:t>
            </w:r>
            <w:r w:rsidR="002410FD" w:rsidRPr="00A04DB5">
              <w:rPr>
                <w:lang w:val="ru-RU"/>
              </w:rPr>
              <w:t xml:space="preserve"> его осложнения. </w:t>
            </w:r>
            <w:r w:rsidR="00AF7BDA" w:rsidRPr="00A04DB5">
              <w:rPr>
                <w:lang w:val="ru-RU"/>
              </w:rPr>
              <w:t>Некариозные поражения зубов. Заболевания пародонта и слизистой оболочки полости рта.  Связь соматических и стоматологических заболеваний.</w:t>
            </w:r>
          </w:p>
          <w:p w14:paraId="0DD2FDC8" w14:textId="4E140072" w:rsidR="000D3517" w:rsidRPr="00A04DB5" w:rsidRDefault="000D3517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заболеваний. Индивидуальная и профессиональная гигиена полости рта</w:t>
            </w:r>
          </w:p>
          <w:p w14:paraId="7E52B796" w14:textId="77777777" w:rsidR="00467C6D" w:rsidRPr="00A04DB5" w:rsidRDefault="00467C6D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EBFF" w14:textId="211EBFA2" w:rsidR="00467C6D" w:rsidRDefault="00AF7BDA" w:rsidP="00A04DB5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Одонтогенные и неодонтогенные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A04DB5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AA74A2" w14:textId="77777777" w:rsidR="00CC0419" w:rsidRPr="00A04DB5" w:rsidRDefault="00CC0419" w:rsidP="00A04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658A" w14:textId="77777777" w:rsidR="00467C6D" w:rsidRPr="00A04DB5" w:rsidRDefault="00467C6D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A882" w14:textId="77777777" w:rsidR="00061C88" w:rsidRPr="00A04DB5" w:rsidRDefault="00AF7BDA" w:rsidP="00AF7BD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Опухоли головы и шеи. Основные методы реконструктивно-пластических операций на лице.</w:t>
            </w:r>
          </w:p>
          <w:p w14:paraId="20F378F9" w14:textId="6B97EE77" w:rsidR="00AF7BDA" w:rsidRPr="00A04DB5" w:rsidRDefault="00AF7BDA" w:rsidP="00AF7BD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9F61" w14:textId="2B68FB5E" w:rsidR="00061C88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10132B8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A757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968DA" w14:textId="77777777" w:rsidR="00AF7BDA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E001E" w14:textId="373585A7" w:rsidR="000D3517" w:rsidRDefault="000D351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51BDB" w14:textId="23CD5CA0" w:rsidR="00A04DB5" w:rsidRDefault="00A04DB5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73CE5" w14:textId="77777777" w:rsidR="009815BA" w:rsidRPr="00A04DB5" w:rsidRDefault="009815B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5DAF7" w14:textId="0D8B7C38" w:rsidR="00061C88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69CDF9B0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35444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46CE6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74195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BE44B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CB7A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5DB8B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7467D" w14:textId="37E3B914" w:rsidR="00061C88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2BC444D6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7647A" w14:textId="77777777" w:rsidR="00EA45CB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7F1A6" w14:textId="77777777" w:rsidR="00023B37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2925" w14:textId="77777777" w:rsidR="00023B37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1A248" w14:textId="20F86ACD" w:rsidR="00023B37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6426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410DBDE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C08C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AD3A0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E05C1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FBCDD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B35B" w14:textId="77777777" w:rsidR="002917D4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6AD590D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329DB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9799F" w14:textId="1A84388B" w:rsidR="00061C88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9E630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0630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ED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BCEC4" w14:textId="12D60DB0" w:rsidR="00D33257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9DC76" w14:textId="77777777" w:rsidR="002A4FA4" w:rsidRPr="00A04DB5" w:rsidRDefault="002A4FA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CE37B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8FD06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A0C4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4EC7D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126D6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BDF1E" w14:textId="06AD8BDC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6E7C3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8008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17FF5BA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C81C5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B2374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EFAEC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D1724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00503" w14:textId="2880BA66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B7D360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F9B90" w14:textId="3882244B" w:rsidR="002917D4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72BAF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FD369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768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6F82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93005" w14:textId="078B6773" w:rsidR="00D33257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C4C52" w14:textId="77777777" w:rsidR="002A4FA4" w:rsidRPr="00A04DB5" w:rsidRDefault="002A4FA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3D309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3C33C3C8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A9C6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E40E7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19608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538DE" w14:textId="7A1D0D3B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56DFB5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18DCE8" w14:textId="44569FBA" w:rsidR="00AC486F" w:rsidRPr="00A04DB5" w:rsidRDefault="000D704C" w:rsidP="000D704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B5">
        <w:t xml:space="preserve">                    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практических занятий 3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6 семестр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486"/>
        <w:gridCol w:w="2296"/>
      </w:tblGrid>
      <w:tr w:rsidR="00AC486F" w:rsidRPr="00A04DB5" w14:paraId="735AAB25" w14:textId="77777777" w:rsidTr="002410FD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A399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ECF7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850B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AC486F" w:rsidRPr="00CB1966" w14:paraId="45A329F8" w14:textId="77777777" w:rsidTr="002410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9476" w14:textId="57329E5F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5A073F8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C92E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2EE26" w14:textId="77777777" w:rsidR="00D33257" w:rsidRPr="00A04DB5" w:rsidRDefault="00D33257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E0A5C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9E663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DC9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581069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5E3E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758D9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47840" w14:textId="33254270" w:rsidR="00A57612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0F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03490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5F53" w14:textId="77777777" w:rsidR="00F76D71" w:rsidRPr="00A04DB5" w:rsidRDefault="00F76D71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D2F22" w14:textId="3474C0AB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BF5DBBF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BCFA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5076F" w14:textId="77777777" w:rsidR="00591215" w:rsidRPr="00A04DB5" w:rsidRDefault="00591215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5B9E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01958DB3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DE8F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8090" w14:textId="5D1D386E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3415" w14:textId="0BF75C19" w:rsidR="001A21FB" w:rsidRPr="00A04DB5" w:rsidRDefault="00D33257" w:rsidP="001A21FB">
            <w:pPr>
              <w:pStyle w:val="Default"/>
              <w:rPr>
                <w:b/>
                <w:bCs/>
                <w:color w:val="FF0000"/>
                <w:lang w:val="ru-RU"/>
              </w:rPr>
            </w:pPr>
            <w:r w:rsidRPr="00A04DB5">
              <w:rPr>
                <w:lang w:val="ru-RU"/>
              </w:rPr>
              <w:t>Организация и структура стоматологической  службы в России.</w:t>
            </w:r>
            <w:r w:rsidRPr="00A04DB5">
              <w:rPr>
                <w:rStyle w:val="a4"/>
                <w:i w:val="0"/>
                <w:lang w:val="ru-RU"/>
              </w:rPr>
              <w:t xml:space="preserve">. </w:t>
            </w:r>
            <w:r w:rsidRPr="00A04DB5">
              <w:rPr>
                <w:bCs/>
                <w:lang w:val="ru-RU"/>
              </w:rPr>
              <w:t>Методы обследования стоматологических больных.</w:t>
            </w:r>
            <w:r w:rsidRPr="00A04DB5">
              <w:rPr>
                <w:lang w:val="ru-RU"/>
              </w:rPr>
              <w:t xml:space="preserve"> Осмотр полости рта, зубная формула. Дополнительные методы исследования в стоматологии.</w:t>
            </w:r>
            <w:r w:rsidR="000D704C" w:rsidRPr="00A04DB5">
              <w:rPr>
                <w:lang w:val="ru-RU"/>
              </w:rPr>
              <w:t xml:space="preserve"> </w:t>
            </w:r>
            <w:r w:rsidR="001A21FB" w:rsidRPr="00A04DB5">
              <w:rPr>
                <w:bCs/>
                <w:color w:val="000000" w:themeColor="text1"/>
                <w:lang w:val="ru-RU"/>
              </w:rPr>
              <w:t xml:space="preserve">Анатомо-топографические особенности челюстно-лицевой области. Врожденные аномалии развития зубов и лицевого скелета. Причины возникновения и профилактика.  </w:t>
            </w:r>
          </w:p>
          <w:p w14:paraId="4D9C2EC5" w14:textId="4FA83AEF" w:rsidR="000D704C" w:rsidRPr="00A04DB5" w:rsidRDefault="000D704C" w:rsidP="000D704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4C8211EC" w14:textId="77777777" w:rsidR="002410FD" w:rsidRPr="00A04DB5" w:rsidRDefault="002410FD" w:rsidP="002410F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A4DA" w14:textId="7B45A6D4" w:rsidR="001A21FB" w:rsidRPr="00A04DB5" w:rsidRDefault="001A21FB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Кариес, пульпит, периодонтит. </w:t>
            </w:r>
            <w:r w:rsidRPr="00A04DB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Этиология, патогенез, клиника, дифференциальная диагностика. Оказание первой помощи, принципы лечения. </w:t>
            </w:r>
            <w:r w:rsidRPr="00A04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4DB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Некариозные поражения зубов до и после прорезывания.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пародонта и слизистой оболочки полости рта.  Связь соматических и стоматологических заболеваний.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D71"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 на групповом и индивидуальном уровнях</w:t>
            </w:r>
            <w:r w:rsidR="00F76D71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C78562" w14:textId="1819DFD5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7222E19E" w14:textId="77777777" w:rsidR="002410FD" w:rsidRPr="00A04DB5" w:rsidRDefault="002410FD" w:rsidP="002410FD">
            <w:pPr>
              <w:pStyle w:val="Default"/>
              <w:spacing w:line="276" w:lineRule="auto"/>
              <w:rPr>
                <w:lang w:val="ru-RU"/>
              </w:rPr>
            </w:pPr>
          </w:p>
          <w:p w14:paraId="4A6CA0C3" w14:textId="08C0B17F" w:rsidR="00F76D71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Одонтогенные и неодонтогенные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сустава.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оды обезболивания в челюстно-лицевой области.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зуба.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проведения, инструментарий.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3BA45671" w14:textId="77777777" w:rsidR="00F76D71" w:rsidRPr="00A04DB5" w:rsidRDefault="00F76D71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4E7" w14:textId="446040D7" w:rsidR="000D704C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лечение. Принципы хирургической обработки огнестрельных ран.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врача при чрезвычайных ситуациях. Курация больных. Решение ситуационных задач.</w:t>
            </w:r>
          </w:p>
          <w:p w14:paraId="584BED5D" w14:textId="77777777" w:rsidR="000D704C" w:rsidRPr="00A04DB5" w:rsidRDefault="000D704C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D1A3" w14:textId="70D90E70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Предраковые заболевания слизистой оболочки полости рта.  </w:t>
            </w:r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Одонтогенные и </w:t>
            </w:r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опухоли и опухолеподобные образования</w:t>
            </w: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челюстно-лицевой области. </w:t>
            </w:r>
            <w:r w:rsidR="002410FD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реконструктивно-пластических операций на лице.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Курация больных. Решение ситуационных задач.</w:t>
            </w:r>
          </w:p>
          <w:p w14:paraId="21D6D4FD" w14:textId="37AB2E95" w:rsidR="002410FD" w:rsidRPr="00A04DB5" w:rsidRDefault="002410FD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BC6F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9.00 - 12.30</w:t>
            </w:r>
          </w:p>
          <w:p w14:paraId="5C0AD5F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EAD2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F7B88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C4F45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B99BA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69856AE1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31CE3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0DD67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A6C0B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541A4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5F83F8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1B1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17D6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228A7977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1A3A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81AA0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B11B6" w14:textId="0C7FDFC4" w:rsidR="00AC486F" w:rsidRPr="000D704C" w:rsidRDefault="00AC486F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</w:tc>
      </w:tr>
    </w:tbl>
    <w:p w14:paraId="0B9C78C7" w14:textId="77777777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2251D" w14:textId="5513BBA1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1EE6B" w14:textId="57F48464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7E48A" w14:textId="2A5777C6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AA125" w14:textId="5F250DD0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FCAB1" w14:textId="77777777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A5989" w14:textId="77777777" w:rsidR="00A229DD" w:rsidRPr="002E6E7A" w:rsidRDefault="00A229DD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03B9B75D" w14:textId="77777777" w:rsidR="00A229DD" w:rsidRPr="004A6068" w:rsidRDefault="00A229DD" w:rsidP="00A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527"/>
        <w:gridCol w:w="2765"/>
        <w:gridCol w:w="2020"/>
        <w:gridCol w:w="1088"/>
        <w:gridCol w:w="1214"/>
      </w:tblGrid>
      <w:tr w:rsidR="00A229DD" w:rsidRPr="00771E5A" w14:paraId="4070F04F" w14:textId="77777777" w:rsidTr="00386D8F"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0F0E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3C4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CEAC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E5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229DD" w:rsidRPr="00771E5A" w14:paraId="41B33926" w14:textId="77777777" w:rsidTr="00386D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FD2AD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217BB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53574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78C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21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D31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A229DD" w:rsidRPr="00771E5A" w14:paraId="63C97BCD" w14:textId="77777777" w:rsidTr="00623B3C">
        <w:trPr>
          <w:trHeight w:val="5852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E190" w14:textId="25D0C5FA" w:rsidR="00CC0419" w:rsidRPr="00231014" w:rsidRDefault="00BC2BF7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419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5048BF" w14:textId="16C8319D" w:rsidR="00CC0419" w:rsidRPr="00231014" w:rsidRDefault="00BC2BF7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0419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2609C4F" w14:textId="09148A56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0BB73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3FF059" w14:textId="13B4D91E" w:rsidR="00C65A9B" w:rsidRPr="00231014" w:rsidRDefault="00BC2BF7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FB0894A" w14:textId="333E66ED" w:rsidR="00CC0419" w:rsidRDefault="00BC2BF7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D35ABCF" w14:textId="0C7392F5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D98A82" w14:textId="77777777" w:rsidR="00C65A9B" w:rsidRDefault="00C65A9B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4B5E77" w14:textId="50D385C6" w:rsidR="00C65A9B" w:rsidRPr="00231014" w:rsidRDefault="00BC2BF7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F968A3" w14:textId="2B049FB9" w:rsidR="00CC0419" w:rsidRDefault="00BC2BF7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65D8722" w14:textId="5CA37E55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326C4F" w14:textId="77777777" w:rsidR="00C65A9B" w:rsidRDefault="00C65A9B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125AFC" w14:textId="0939D395" w:rsidR="00C65A9B" w:rsidRPr="00231014" w:rsidRDefault="00BC2BF7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F031ADD" w14:textId="6122D145" w:rsidR="00CC0419" w:rsidRDefault="00BC2BF7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DB05118" w14:textId="3471B59E" w:rsidR="00C65A9B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13A9B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69C9D" w14:textId="16810E80" w:rsidR="00C65A9B" w:rsidRPr="00231014" w:rsidRDefault="00BC2BF7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E3280DD" w14:textId="6C38763B" w:rsidR="00C65A9B" w:rsidRPr="00231014" w:rsidRDefault="00BC2BF7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A9B"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245740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3206A1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146782" w14:textId="77777777" w:rsidR="00816C81" w:rsidRPr="00231014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7BA14" w14:textId="77777777" w:rsidR="00A229DD" w:rsidRPr="00231014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BFF84" w14:textId="60DD45C4" w:rsidR="000B6542" w:rsidRPr="00771E5A" w:rsidRDefault="000B654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C24" w14:textId="5C8E5B49" w:rsidR="00CC0419" w:rsidRDefault="0081746A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60ACBFD" w14:textId="182F6805" w:rsidR="00CC0419" w:rsidRDefault="00BC2BF7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3353AB70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19688" w14:textId="2AD46CB9" w:rsidR="00CC0419" w:rsidRDefault="00C65A9B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1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C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1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1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1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268AFCF" w14:textId="30DE441E" w:rsidR="00CC0419" w:rsidRPr="007C081E" w:rsidRDefault="00615CA5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14:paraId="691FF78D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B443" w14:textId="4C4382D4" w:rsidR="00CC0419" w:rsidRDefault="00BC2BF7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86252AB" w14:textId="205DC15F" w:rsidR="00CC0419" w:rsidRDefault="00615CA5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3B810F80" w14:textId="7C9FFFE0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DD0C3" w14:textId="4F1F33C2" w:rsidR="00CC0419" w:rsidRDefault="00BC2BF7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D4E7E57" w14:textId="25960473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14:paraId="21282CDD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09A91" w14:textId="60F56572" w:rsidR="00463C39" w:rsidRDefault="00BC2BF7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0B69042" w14:textId="7E5FE181" w:rsidR="00463C39" w:rsidRDefault="0081746A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2C32A42D" w14:textId="2DD111E4" w:rsidR="008A7962" w:rsidRDefault="008A796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C7C0D" w14:textId="77777777" w:rsidR="00A04DB5" w:rsidRDefault="00A04DB5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CF37E" w14:textId="1AFBD314" w:rsidR="00586B61" w:rsidRDefault="00586B6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6C655" w14:textId="128D4880" w:rsidR="00386D8F" w:rsidRDefault="00386D8F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9AC90" w14:textId="77777777" w:rsidR="00816C81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13E0" w14:textId="77777777" w:rsidR="00463C39" w:rsidRDefault="00463C39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19DEB" w14:textId="6BADD499" w:rsidR="00816C81" w:rsidRPr="00771E5A" w:rsidRDefault="00816C81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9440" w14:textId="21BB151C" w:rsidR="00C620B6" w:rsidRPr="00D31822" w:rsidRDefault="00586B61" w:rsidP="00586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СПб ГБУЗ </w:t>
            </w:r>
            <w:r w:rsidR="00D31822"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«Александровская больница»</w:t>
            </w:r>
            <w:r w:rsidR="00D31822" w:rsidRPr="00D31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пр.Солидарности, дом 4 отделение ЧЛХ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364F" w14:textId="2C3B1325" w:rsidR="000B6542" w:rsidRPr="00386D8F" w:rsidRDefault="00C65A9B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484C6DB0" w14:textId="17819134" w:rsidR="00386D8F" w:rsidRDefault="00A04DB5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</w:t>
            </w:r>
            <w:r w:rsidR="00C6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  <w:p w14:paraId="3718C78A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BC15D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39A50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3703CF45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58B69789" w14:textId="6FE05063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34BFEB" w14:textId="62B37B40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36C99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57D9FDF3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3A1EE028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8A4243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CD51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F04158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7C07C6A6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6FB4B4D2" w14:textId="0289D1DB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471E2" w14:textId="68D1D533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CCDE8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70542401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54ECFE3C" w14:textId="77777777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468A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79AC8" w14:textId="5716D375" w:rsidR="00386D8F" w:rsidRPr="00771E5A" w:rsidRDefault="00386D8F" w:rsidP="003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5546" w14:textId="77777777" w:rsidR="00A229DD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D48370" w14:textId="4CA44CAF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EC820" w14:textId="77777777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2250" w14:textId="315A981D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A5431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4C9DE" w14:textId="5E9A1BF9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01877" w14:textId="2527747C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C780F" w14:textId="7486CE6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A633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486AF" w14:textId="0DAE4986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740DD" w14:textId="32905E6A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2D35C" w14:textId="20F35BD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83F9F" w14:textId="444D86C9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A33FA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B1BDC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832A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9C730" w14:textId="2AD22253" w:rsidR="007C081E" w:rsidRPr="00771E5A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8928" w14:textId="77777777" w:rsidR="00A229DD" w:rsidRPr="00771E5A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A52F6B" w14:textId="48638FF6" w:rsidR="00AC486F" w:rsidRDefault="00AC486F"/>
    <w:sectPr w:rsidR="00A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B"/>
    <w:rsid w:val="00023B37"/>
    <w:rsid w:val="0002630C"/>
    <w:rsid w:val="00061C88"/>
    <w:rsid w:val="000A5B82"/>
    <w:rsid w:val="000B6542"/>
    <w:rsid w:val="000D3517"/>
    <w:rsid w:val="000D704C"/>
    <w:rsid w:val="00196637"/>
    <w:rsid w:val="001A21FB"/>
    <w:rsid w:val="001C4F18"/>
    <w:rsid w:val="00205CB0"/>
    <w:rsid w:val="00217F62"/>
    <w:rsid w:val="00231014"/>
    <w:rsid w:val="002410FD"/>
    <w:rsid w:val="002917D4"/>
    <w:rsid w:val="002A4FA4"/>
    <w:rsid w:val="002F0BD7"/>
    <w:rsid w:val="00326764"/>
    <w:rsid w:val="00330AA5"/>
    <w:rsid w:val="00386D8F"/>
    <w:rsid w:val="0043581F"/>
    <w:rsid w:val="00463C39"/>
    <w:rsid w:val="00467C6D"/>
    <w:rsid w:val="00484306"/>
    <w:rsid w:val="005722C9"/>
    <w:rsid w:val="00586B61"/>
    <w:rsid w:val="00591215"/>
    <w:rsid w:val="005D47FE"/>
    <w:rsid w:val="00615CA5"/>
    <w:rsid w:val="00623B3C"/>
    <w:rsid w:val="006312ED"/>
    <w:rsid w:val="00742030"/>
    <w:rsid w:val="007708A2"/>
    <w:rsid w:val="007C081E"/>
    <w:rsid w:val="00805077"/>
    <w:rsid w:val="00816C81"/>
    <w:rsid w:val="0081746A"/>
    <w:rsid w:val="008A7962"/>
    <w:rsid w:val="008E6C20"/>
    <w:rsid w:val="009815BA"/>
    <w:rsid w:val="009C7D1C"/>
    <w:rsid w:val="00A04DB5"/>
    <w:rsid w:val="00A229DD"/>
    <w:rsid w:val="00A57612"/>
    <w:rsid w:val="00AA1915"/>
    <w:rsid w:val="00AC486F"/>
    <w:rsid w:val="00AF6CA0"/>
    <w:rsid w:val="00AF7BDA"/>
    <w:rsid w:val="00B15C12"/>
    <w:rsid w:val="00B25B8E"/>
    <w:rsid w:val="00BC2BF7"/>
    <w:rsid w:val="00C10BA2"/>
    <w:rsid w:val="00C620B6"/>
    <w:rsid w:val="00C65A9B"/>
    <w:rsid w:val="00CC0419"/>
    <w:rsid w:val="00D31822"/>
    <w:rsid w:val="00D33257"/>
    <w:rsid w:val="00DF5AFE"/>
    <w:rsid w:val="00E03B72"/>
    <w:rsid w:val="00EA45CB"/>
    <w:rsid w:val="00ED2EED"/>
    <w:rsid w:val="00F25142"/>
    <w:rsid w:val="00F2652D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21EEF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5761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761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Emphasis"/>
    <w:uiPriority w:val="99"/>
    <w:qFormat/>
    <w:rsid w:val="00AF7BDA"/>
    <w:rPr>
      <w:rFonts w:cs="Times New Roman"/>
      <w:i/>
      <w:iCs/>
    </w:rPr>
  </w:style>
  <w:style w:type="paragraph" w:customStyle="1" w:styleId="Default">
    <w:name w:val="Default"/>
    <w:rsid w:val="00AF7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5">
    <w:name w:val="No Spacing"/>
    <w:uiPriority w:val="1"/>
    <w:qFormat/>
    <w:rsid w:val="00AF7BDA"/>
    <w:pPr>
      <w:spacing w:after="0" w:line="240" w:lineRule="auto"/>
    </w:pPr>
  </w:style>
  <w:style w:type="paragraph" w:styleId="a6">
    <w:name w:val="Body Text"/>
    <w:basedOn w:val="a"/>
    <w:link w:val="a7"/>
    <w:rsid w:val="00D3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rsid w:val="00D33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325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325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3</cp:revision>
  <dcterms:created xsi:type="dcterms:W3CDTF">2022-12-12T06:48:00Z</dcterms:created>
  <dcterms:modified xsi:type="dcterms:W3CDTF">2022-12-13T11:38:00Z</dcterms:modified>
</cp:coreProperties>
</file>