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AC" w:rsidRDefault="006444AC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444AC">
        <w:rPr>
          <w:rFonts w:eastAsia="Times New Roman"/>
          <w:b/>
          <w:bCs/>
          <w:sz w:val="24"/>
          <w:szCs w:val="24"/>
          <w:lang w:eastAsia="ru-RU"/>
        </w:rPr>
        <w:t>Тематический план практических занятий</w:t>
      </w:r>
    </w:p>
    <w:p w:rsidR="00EE28D1" w:rsidRDefault="00EE28D1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по патофизиологии</w:t>
      </w:r>
    </w:p>
    <w:p w:rsidR="00EE28D1" w:rsidRDefault="00EE28D1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для студентов 2 курса (</w:t>
      </w:r>
      <w:r>
        <w:rPr>
          <w:rFonts w:eastAsia="Times New Roman"/>
          <w:b/>
          <w:bCs/>
          <w:sz w:val="24"/>
          <w:szCs w:val="24"/>
          <w:lang w:val="en-US" w:eastAsia="ru-RU"/>
        </w:rPr>
        <w:t>IV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семестр)</w:t>
      </w:r>
    </w:p>
    <w:p w:rsidR="00EE28D1" w:rsidRDefault="00EE28D1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специальность  -  </w:t>
      </w:r>
      <w:r w:rsidRPr="009804C4">
        <w:rPr>
          <w:rFonts w:eastAsia="Times New Roman"/>
          <w:b/>
          <w:bCs/>
          <w:sz w:val="36"/>
          <w:szCs w:val="24"/>
          <w:lang w:eastAsia="ru-RU"/>
        </w:rPr>
        <w:t>лечебное дело</w:t>
      </w:r>
    </w:p>
    <w:p w:rsidR="00526917" w:rsidRPr="006444AC" w:rsidRDefault="00526917" w:rsidP="00EE28D1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20</w:t>
      </w:r>
      <w:r w:rsidR="009804C4">
        <w:rPr>
          <w:rFonts w:eastAsia="Times New Roman"/>
          <w:b/>
          <w:bCs/>
          <w:sz w:val="24"/>
          <w:szCs w:val="24"/>
          <w:lang w:eastAsia="ru-RU"/>
        </w:rPr>
        <w:t>2</w:t>
      </w:r>
      <w:r w:rsidR="00C912F3">
        <w:rPr>
          <w:rFonts w:eastAsia="Times New Roman"/>
          <w:b/>
          <w:bCs/>
          <w:sz w:val="24"/>
          <w:szCs w:val="24"/>
          <w:lang w:eastAsia="ru-RU"/>
        </w:rPr>
        <w:t>3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912F3">
        <w:rPr>
          <w:rFonts w:eastAsia="Times New Roman"/>
          <w:b/>
          <w:bCs/>
          <w:sz w:val="24"/>
          <w:szCs w:val="24"/>
          <w:lang w:eastAsia="ru-RU"/>
        </w:rPr>
        <w:t>–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20</w:t>
      </w:r>
      <w:r w:rsidR="009804C4">
        <w:rPr>
          <w:rFonts w:eastAsia="Times New Roman"/>
          <w:b/>
          <w:bCs/>
          <w:sz w:val="24"/>
          <w:szCs w:val="24"/>
          <w:lang w:eastAsia="ru-RU"/>
        </w:rPr>
        <w:t>2</w:t>
      </w:r>
      <w:r w:rsidR="00C912F3">
        <w:rPr>
          <w:rFonts w:eastAsia="Times New Roman"/>
          <w:b/>
          <w:bCs/>
          <w:sz w:val="24"/>
          <w:szCs w:val="24"/>
          <w:lang w:eastAsia="ru-RU"/>
        </w:rPr>
        <w:t>4 уч.год</w:t>
      </w:r>
      <w:bookmarkStart w:id="0" w:name="_GoBack"/>
      <w:bookmarkEnd w:id="0"/>
    </w:p>
    <w:p w:rsidR="006444AC" w:rsidRPr="006444AC" w:rsidRDefault="006444AC" w:rsidP="00526917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845"/>
        <w:gridCol w:w="2296"/>
      </w:tblGrid>
      <w:tr w:rsidR="006444AC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AC" w:rsidRPr="006444AC" w:rsidRDefault="006444AC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4AC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AC" w:rsidRPr="006444AC" w:rsidRDefault="006444AC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4AC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AC" w:rsidRPr="006444AC" w:rsidRDefault="006444AC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44AC">
              <w:rPr>
                <w:rFonts w:eastAsia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6444AC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AC" w:rsidRPr="006444AC" w:rsidRDefault="006444AC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AC" w:rsidRDefault="008E0A9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Причины и условия возникновения патологических процессов. Роль реактивности организма в патологии.</w:t>
            </w:r>
          </w:p>
          <w:p w:rsidR="009804C4" w:rsidRPr="006444AC" w:rsidRDefault="009804C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Патофизиология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наследстванности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AC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444AC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6444AC"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C4" w:rsidRDefault="005F22E4" w:rsidP="009973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Патофизиология микроциркуляции.</w:t>
            </w:r>
            <w:r w:rsidR="009804C4">
              <w:rPr>
                <w:rFonts w:eastAsia="Times New Roman"/>
                <w:sz w:val="24"/>
                <w:szCs w:val="24"/>
                <w:lang w:eastAsia="ru-RU"/>
              </w:rPr>
              <w:t xml:space="preserve">  Гиперемии и ишемии.</w:t>
            </w:r>
          </w:p>
          <w:p w:rsidR="005F22E4" w:rsidRPr="006444AC" w:rsidRDefault="005F22E4" w:rsidP="009973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Тромбоз и эмболия.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9973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Воспаление</w:t>
            </w:r>
            <w:r w:rsidR="009804C4">
              <w:rPr>
                <w:rFonts w:eastAsia="Times New Roman"/>
                <w:sz w:val="24"/>
                <w:szCs w:val="24"/>
                <w:lang w:eastAsia="ru-RU"/>
              </w:rPr>
              <w:t xml:space="preserve"> 1,2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9973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Аллергия</w:t>
            </w:r>
            <w:r w:rsidR="009804C4">
              <w:rPr>
                <w:rFonts w:eastAsia="Times New Roman"/>
                <w:sz w:val="24"/>
                <w:szCs w:val="24"/>
                <w:lang w:eastAsia="ru-RU"/>
              </w:rPr>
              <w:t xml:space="preserve"> 1,2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9973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Итоговое занятие 1.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DE14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Роль системы гипоталамус-гипофиз-кора надпочечников в неспецифической резистентности организма.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DE14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Изменение энергетического обмена в патологии. Голодание.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DE14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Изменения углеводного об, мена в патологии. Сахарный диабет – комплексное метаболическое заболевание.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DE14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Изменения водно-электролитного обмена в патологии. Отек как типовой патологический процесс.</w:t>
            </w:r>
            <w:r w:rsidR="009804C4">
              <w:rPr>
                <w:rFonts w:eastAsia="Times New Roman"/>
                <w:sz w:val="24"/>
                <w:szCs w:val="24"/>
                <w:lang w:eastAsia="ru-RU"/>
              </w:rPr>
              <w:t xml:space="preserve"> Патогенез системных отеков.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750BD0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0BD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DE14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Итоговое занятие</w:t>
            </w:r>
            <w:r w:rsidRPr="00750BD0">
              <w:rPr>
                <w:rFonts w:eastAsia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  <w:tr w:rsidR="005F22E4" w:rsidRPr="006444AC" w:rsidTr="00526917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750BD0" w:rsidRDefault="005F22E4" w:rsidP="00526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0BD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5F22E4" w:rsidP="00637D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Патофизиология теплового обмена. Лихорадка как часть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преимунного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ответа. Итоговое по протоколам.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E4" w:rsidRPr="006444AC" w:rsidRDefault="00C912F3" w:rsidP="00E229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F22E4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 w:rsidR="005F22E4">
              <w:rPr>
                <w:rFonts w:eastAsia="Times New Roman"/>
                <w:sz w:val="24"/>
                <w:szCs w:val="24"/>
                <w:lang w:eastAsia="ru-RU"/>
              </w:rPr>
              <w:t>часа</w:t>
            </w:r>
          </w:p>
        </w:tc>
      </w:tr>
    </w:tbl>
    <w:p w:rsidR="00FA5215" w:rsidRDefault="00FA5215" w:rsidP="00526917">
      <w:pPr>
        <w:jc w:val="center"/>
      </w:pPr>
    </w:p>
    <w:p w:rsidR="00750BD0" w:rsidRPr="00485359" w:rsidRDefault="00750BD0" w:rsidP="00526917">
      <w:pPr>
        <w:jc w:val="center"/>
      </w:pPr>
      <w:r>
        <w:t xml:space="preserve">Зав. кафедрой патологии    </w:t>
      </w:r>
      <w:r w:rsidR="009804C4" w:rsidRPr="004C0973">
        <w:rPr>
          <w:noProof/>
          <w:sz w:val="16"/>
          <w:szCs w:val="24"/>
        </w:rPr>
        <w:drawing>
          <wp:inline distT="0" distB="0" distL="0" distR="0" wp14:anchorId="608C5614" wp14:editId="02CF280B">
            <wp:extent cx="1866900" cy="390525"/>
            <wp:effectExtent l="0" t="0" r="0" b="9525"/>
            <wp:docPr id="2" name="Рисунок 2" descr="D:\С рабочего стола 2021\ФАКСИМИЛЕ\faximile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 2021\ФАКСИМИЛЕ\faximile 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Л.П.Чурилов</w:t>
      </w:r>
      <w:proofErr w:type="spellEnd"/>
    </w:p>
    <w:sectPr w:rsidR="00750BD0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AC"/>
    <w:rsid w:val="002C7835"/>
    <w:rsid w:val="0043569F"/>
    <w:rsid w:val="00485359"/>
    <w:rsid w:val="00526917"/>
    <w:rsid w:val="0059754A"/>
    <w:rsid w:val="005F22E4"/>
    <w:rsid w:val="006444AC"/>
    <w:rsid w:val="00750BD0"/>
    <w:rsid w:val="008E0A94"/>
    <w:rsid w:val="009804C4"/>
    <w:rsid w:val="009967B2"/>
    <w:rsid w:val="00B91A52"/>
    <w:rsid w:val="00C912F3"/>
    <w:rsid w:val="00EE28D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D465"/>
  <w15:docId w15:val="{839C8A7E-2FC6-4CE9-A564-CEB4C96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5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7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1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00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62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37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8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845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7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78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15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73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91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826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7295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25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Утехин</dc:creator>
  <cp:lastModifiedBy>Утехин Владимир Иосифович</cp:lastModifiedBy>
  <cp:revision>2</cp:revision>
  <dcterms:created xsi:type="dcterms:W3CDTF">2024-01-29T08:00:00Z</dcterms:created>
  <dcterms:modified xsi:type="dcterms:W3CDTF">2024-01-29T08:00:00Z</dcterms:modified>
</cp:coreProperties>
</file>